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2E92" w:rsidRDefault="008E00B0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МАТЕРИАЛ</w:t>
      </w:r>
    </w:p>
    <w:p w:rsidR="001F2E92" w:rsidRDefault="008E00B0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для членов информационно-пропагандистских групп</w:t>
      </w:r>
    </w:p>
    <w:p w:rsidR="001F2E92" w:rsidRDefault="008E00B0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(август</w:t>
      </w:r>
      <w:r w:rsidR="00C94FEB">
        <w:rPr>
          <w:rFonts w:ascii="Times New Roman" w:eastAsia="Times New Roman" w:hAnsi="Times New Roman" w:cs="Times New Roman"/>
          <w:sz w:val="30"/>
          <w:szCs w:val="30"/>
        </w:rPr>
        <w:t>,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30"/>
          <w:szCs w:val="30"/>
        </w:rPr>
        <w:t xml:space="preserve"> 2023 г.)</w:t>
      </w:r>
    </w:p>
    <w:p w:rsidR="001F2E92" w:rsidRDefault="001F2E92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</w:rPr>
      </w:pPr>
    </w:p>
    <w:p w:rsidR="001F2E92" w:rsidRDefault="008E00B0">
      <w:pPr>
        <w:widowControl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r>
        <w:rPr>
          <w:rFonts w:ascii="Times New Roman" w:eastAsia="Times New Roman" w:hAnsi="Times New Roman" w:cs="Times New Roman"/>
          <w:b/>
          <w:sz w:val="30"/>
          <w:szCs w:val="30"/>
        </w:rPr>
        <w:t xml:space="preserve">РОЛЬ ЗАКОНА РЕСПУБЛИКИ БЕЛАРУСЬ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br/>
        <w:t xml:space="preserve">«О НАРОДНОМ ОПОЛЧЕНИИ» </w:t>
      </w:r>
      <w:r>
        <w:rPr>
          <w:rFonts w:ascii="Times New Roman" w:eastAsia="Times New Roman" w:hAnsi="Times New Roman" w:cs="Times New Roman"/>
          <w:b/>
          <w:sz w:val="30"/>
          <w:szCs w:val="30"/>
        </w:rPr>
        <w:br/>
        <w:t>В ОБЕСПЕЧЕНИИ НАЦИОНАЛЬНОЙ БЕЗОПАСНОСТИ РЕСПУБЛИКИ БЕЛАРУСЬ</w:t>
      </w:r>
    </w:p>
    <w:p w:rsidR="001F2E92" w:rsidRDefault="001F2E92">
      <w:pPr>
        <w:pStyle w:val="13"/>
        <w:keepNext/>
        <w:ind w:left="0" w:firstLine="0"/>
        <w:rPr>
          <w:b/>
          <w:sz w:val="28"/>
          <w:szCs w:val="28"/>
        </w:rPr>
      </w:pPr>
    </w:p>
    <w:p w:rsidR="001F2E92" w:rsidRDefault="008E00B0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Материал подготовлен</w:t>
      </w:r>
    </w:p>
    <w:p w:rsidR="001F2E92" w:rsidRDefault="008E00B0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Академией управления при Президенте Республики Беларусь</w:t>
      </w:r>
    </w:p>
    <w:p w:rsidR="001F2E92" w:rsidRDefault="008E00B0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на основе информации</w:t>
      </w:r>
    </w:p>
    <w:p w:rsidR="001F2E92" w:rsidRDefault="008E00B0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Министерства обороны Республики Беларусь,</w:t>
      </w:r>
    </w:p>
    <w:p w:rsidR="001F2E92" w:rsidRDefault="008E00B0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материалов государственных СМИ</w:t>
      </w:r>
    </w:p>
    <w:p w:rsidR="001F2E92" w:rsidRDefault="001F2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1F2E92" w:rsidRDefault="008E0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Белорусское государство вынуждено реагировать на деструктивные заявления и конкретные шаги, которые предпринимаются в отношении Беларуси со стороны иностранных государств и западных межгосударственных объединений.</w:t>
      </w:r>
    </w:p>
    <w:p w:rsidR="001F2E92" w:rsidRDefault="008E0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Глава государства </w:t>
      </w:r>
      <w:proofErr w:type="spellStart"/>
      <w:r>
        <w:rPr>
          <w:rFonts w:ascii="Times New Roman" w:hAnsi="Times New Roman" w:cs="Times New Roman"/>
          <w:b/>
          <w:sz w:val="30"/>
          <w:szCs w:val="30"/>
        </w:rPr>
        <w:t>А.Г.Лукашенко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на состоявшемся 20 февраля 2023 г. заседании Совета Безопасности Республики </w:t>
      </w:r>
      <w:proofErr w:type="spellStart"/>
      <w:r>
        <w:rPr>
          <w:rFonts w:ascii="Times New Roman" w:hAnsi="Times New Roman" w:cs="Times New Roman"/>
          <w:sz w:val="30"/>
          <w:szCs w:val="30"/>
        </w:rPr>
        <w:t>Беларусьзаявил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: </w:t>
      </w:r>
      <w:r>
        <w:rPr>
          <w:rFonts w:ascii="Times New Roman" w:hAnsi="Times New Roman" w:cs="Times New Roman"/>
          <w:sz w:val="30"/>
          <w:szCs w:val="30"/>
        </w:rPr>
        <w:br/>
      </w:r>
      <w:r>
        <w:rPr>
          <w:rFonts w:ascii="Times New Roman" w:hAnsi="Times New Roman" w:cs="Times New Roman"/>
          <w:i/>
          <w:iCs/>
          <w:sz w:val="30"/>
          <w:szCs w:val="30"/>
        </w:rPr>
        <w:t xml:space="preserve">«Я уже не раз говорил: </w:t>
      </w:r>
      <w:r>
        <w:rPr>
          <w:rFonts w:ascii="Times New Roman" w:hAnsi="Times New Roman" w:cs="Times New Roman"/>
          <w:b/>
          <w:bCs/>
          <w:i/>
          <w:iCs/>
          <w:sz w:val="30"/>
          <w:szCs w:val="30"/>
        </w:rPr>
        <w:t xml:space="preserve">каждый мужчина, да и не только мужчина, должен уметь </w:t>
      </w:r>
      <w:r>
        <w:rPr>
          <w:rFonts w:ascii="Times New Roman" w:hAnsi="Times New Roman" w:cs="Times New Roman"/>
          <w:bCs/>
          <w:i/>
          <w:iCs/>
          <w:sz w:val="30"/>
          <w:szCs w:val="30"/>
        </w:rPr>
        <w:t>как минимум</w:t>
      </w:r>
      <w:r>
        <w:rPr>
          <w:rFonts w:ascii="Times New Roman" w:hAnsi="Times New Roman" w:cs="Times New Roman"/>
          <w:b/>
          <w:bCs/>
          <w:i/>
          <w:iCs/>
          <w:sz w:val="30"/>
          <w:szCs w:val="30"/>
        </w:rPr>
        <w:t xml:space="preserve"> обращаться с оружием. Хотя бы для того, чтобы в случае необходимости защитить свою семью, свой дом, родной уголок земли и, если понадобится, страну, без которой не будет ни уголка, ни дома, ничего другого</w:t>
      </w:r>
      <w:r>
        <w:rPr>
          <w:rFonts w:ascii="Times New Roman" w:hAnsi="Times New Roman" w:cs="Times New Roman"/>
          <w:i/>
          <w:iCs/>
          <w:sz w:val="30"/>
          <w:szCs w:val="30"/>
        </w:rPr>
        <w:t>. Поэтому мной была поставлена задача Министерству обороны и Министерству внутренних дел проработать вопрос создания народного ополчения»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1F2E92" w:rsidRDefault="001F2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1F2E92" w:rsidRDefault="008E00B0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1. Характеристика военно-политической обстановки, складывающейся вокруг Республики Беларусь</w:t>
      </w:r>
    </w:p>
    <w:p w:rsidR="001F2E92" w:rsidRDefault="008E0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По информации Министерства обороны Республики Беларусь, раскручивающийся</w:t>
      </w:r>
      <w:r w:rsidR="002F34F5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маховик противостояния по линии «Запад – Восток» указывает на нежелание коалиции западных государств во главе с США снизить градус напряженности и вернуться к конструктивному диалогу.</w:t>
      </w:r>
    </w:p>
    <w:p w:rsidR="001F2E92" w:rsidRDefault="008E0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Как следствие, </w:t>
      </w:r>
      <w:r>
        <w:rPr>
          <w:rFonts w:ascii="Times New Roman" w:hAnsi="Times New Roman" w:cs="Times New Roman"/>
          <w:b/>
          <w:sz w:val="30"/>
          <w:szCs w:val="30"/>
        </w:rPr>
        <w:t xml:space="preserve">в Европейской зоне (в том числе в сопредельных с нашей страной </w:t>
      </w:r>
      <w:proofErr w:type="gramStart"/>
      <w:r>
        <w:rPr>
          <w:rFonts w:ascii="Times New Roman" w:hAnsi="Times New Roman" w:cs="Times New Roman"/>
          <w:b/>
          <w:sz w:val="30"/>
          <w:szCs w:val="30"/>
        </w:rPr>
        <w:t>государствах)наблюдается</w:t>
      </w:r>
      <w:proofErr w:type="gramEnd"/>
      <w:r>
        <w:rPr>
          <w:rFonts w:ascii="Times New Roman" w:hAnsi="Times New Roman" w:cs="Times New Roman"/>
          <w:b/>
          <w:sz w:val="30"/>
          <w:szCs w:val="30"/>
        </w:rPr>
        <w:t xml:space="preserve"> беспрецедентное сосредоточение</w:t>
      </w:r>
      <w:r w:rsidR="002F34F5">
        <w:rPr>
          <w:rFonts w:ascii="Times New Roman" w:hAnsi="Times New Roman" w:cs="Times New Roman"/>
          <w:b/>
          <w:sz w:val="30"/>
          <w:szCs w:val="30"/>
        </w:rPr>
        <w:t xml:space="preserve"> </w:t>
      </w:r>
      <w:r>
        <w:rPr>
          <w:rFonts w:ascii="Times New Roman" w:hAnsi="Times New Roman" w:cs="Times New Roman"/>
          <w:b/>
          <w:sz w:val="30"/>
          <w:szCs w:val="30"/>
        </w:rPr>
        <w:t xml:space="preserve">значительных вооружений по боевому и численному </w:t>
      </w:r>
      <w:proofErr w:type="spellStart"/>
      <w:r>
        <w:rPr>
          <w:rFonts w:ascii="Times New Roman" w:hAnsi="Times New Roman" w:cs="Times New Roman"/>
          <w:b/>
          <w:sz w:val="30"/>
          <w:szCs w:val="30"/>
        </w:rPr>
        <w:t>составу</w:t>
      </w:r>
      <w:r>
        <w:rPr>
          <w:rFonts w:ascii="Times New Roman" w:hAnsi="Times New Roman" w:cs="Times New Roman"/>
          <w:sz w:val="30"/>
          <w:szCs w:val="30"/>
        </w:rPr>
        <w:t>.В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воздушном пространстве европейских стран фактически на постоянной основе осуществляются полеты стратегической бомбардировочной авиации ВВС США.</w:t>
      </w:r>
    </w:p>
    <w:p w:rsidR="001F2E92" w:rsidRDefault="008E00B0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1F2E92" w:rsidRDefault="008E00B0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Только за последние два года в Польше и странах Балтии количество ежегодных учений вооруженных сил блока НАТО </w:t>
      </w: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увеличилось</w:t>
      </w:r>
      <w:r>
        <w:rPr>
          <w:rFonts w:ascii="Times New Roman" w:hAnsi="Times New Roman" w:cs="Times New Roman"/>
          <w:i/>
          <w:sz w:val="28"/>
          <w:szCs w:val="28"/>
        </w:rPr>
        <w:t xml:space="preserve"> более чем </w:t>
      </w:r>
      <w:r>
        <w:rPr>
          <w:rFonts w:ascii="Times New Roman" w:hAnsi="Times New Roman" w:cs="Times New Roman"/>
          <w:b/>
          <w:i/>
          <w:sz w:val="28"/>
          <w:szCs w:val="28"/>
        </w:rPr>
        <w:t>в три раза</w:t>
      </w:r>
      <w:r>
        <w:rPr>
          <w:rFonts w:ascii="Times New Roman" w:hAnsi="Times New Roman" w:cs="Times New Roman"/>
          <w:i/>
          <w:sz w:val="28"/>
          <w:szCs w:val="28"/>
        </w:rPr>
        <w:t xml:space="preserve">: с </w:t>
      </w:r>
      <w:r>
        <w:rPr>
          <w:rFonts w:ascii="Times New Roman" w:hAnsi="Times New Roman" w:cs="Times New Roman"/>
          <w:b/>
          <w:i/>
          <w:sz w:val="28"/>
          <w:szCs w:val="28"/>
        </w:rPr>
        <w:t>20</w:t>
      </w:r>
      <w:r>
        <w:rPr>
          <w:rFonts w:ascii="Times New Roman" w:hAnsi="Times New Roman" w:cs="Times New Roman"/>
          <w:i/>
          <w:sz w:val="28"/>
          <w:szCs w:val="28"/>
        </w:rPr>
        <w:t xml:space="preserve"> до </w:t>
      </w:r>
      <w:r>
        <w:rPr>
          <w:rFonts w:ascii="Times New Roman" w:hAnsi="Times New Roman" w:cs="Times New Roman"/>
          <w:b/>
          <w:i/>
          <w:sz w:val="28"/>
          <w:szCs w:val="28"/>
        </w:rPr>
        <w:t>75</w:t>
      </w:r>
      <w:r>
        <w:rPr>
          <w:rFonts w:ascii="Times New Roman" w:hAnsi="Times New Roman" w:cs="Times New Roman"/>
          <w:i/>
          <w:sz w:val="28"/>
          <w:szCs w:val="28"/>
        </w:rPr>
        <w:t xml:space="preserve">. Состав участников тоже </w:t>
      </w:r>
      <w:r>
        <w:rPr>
          <w:rFonts w:ascii="Times New Roman" w:hAnsi="Times New Roman" w:cs="Times New Roman"/>
          <w:b/>
          <w:i/>
          <w:sz w:val="28"/>
          <w:szCs w:val="28"/>
        </w:rPr>
        <w:t>возрос</w:t>
      </w:r>
      <w:r>
        <w:rPr>
          <w:rFonts w:ascii="Times New Roman" w:hAnsi="Times New Roman" w:cs="Times New Roman"/>
          <w:i/>
          <w:sz w:val="28"/>
          <w:szCs w:val="28"/>
        </w:rPr>
        <w:t xml:space="preserve"> – с </w:t>
      </w:r>
      <w:r>
        <w:rPr>
          <w:rFonts w:ascii="Times New Roman" w:hAnsi="Times New Roman" w:cs="Times New Roman"/>
          <w:b/>
          <w:i/>
          <w:sz w:val="28"/>
          <w:szCs w:val="28"/>
        </w:rPr>
        <w:t>34</w:t>
      </w:r>
      <w:r>
        <w:rPr>
          <w:rFonts w:ascii="Times New Roman" w:hAnsi="Times New Roman" w:cs="Times New Roman"/>
          <w:i/>
          <w:sz w:val="28"/>
          <w:szCs w:val="28"/>
        </w:rPr>
        <w:t xml:space="preserve"> до </w:t>
      </w:r>
      <w:r>
        <w:rPr>
          <w:rFonts w:ascii="Times New Roman" w:hAnsi="Times New Roman" w:cs="Times New Roman"/>
          <w:b/>
          <w:i/>
          <w:sz w:val="28"/>
          <w:szCs w:val="28"/>
        </w:rPr>
        <w:t>180</w:t>
      </w:r>
      <w:r>
        <w:rPr>
          <w:rFonts w:ascii="Times New Roman" w:hAnsi="Times New Roman" w:cs="Times New Roman"/>
          <w:i/>
          <w:sz w:val="28"/>
          <w:szCs w:val="28"/>
        </w:rPr>
        <w:t xml:space="preserve"> тыс.</w:t>
      </w:r>
    </w:p>
    <w:p w:rsidR="001F2E92" w:rsidRDefault="008E0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Одновременно на территории восточноевропейских государств </w:t>
      </w:r>
      <w:r>
        <w:rPr>
          <w:rFonts w:ascii="Times New Roman" w:hAnsi="Times New Roman" w:cs="Times New Roman"/>
          <w:b/>
          <w:sz w:val="30"/>
          <w:szCs w:val="30"/>
        </w:rPr>
        <w:t>ударными темпами развивается военная инфраструктура</w:t>
      </w:r>
      <w:r>
        <w:rPr>
          <w:rFonts w:ascii="Times New Roman" w:hAnsi="Times New Roman" w:cs="Times New Roman"/>
          <w:sz w:val="30"/>
          <w:szCs w:val="30"/>
        </w:rPr>
        <w:t xml:space="preserve">, что направлено на расширение возможностей НАТО по развертыванию коалиционных войск Североатлантического альянса в регионе. </w:t>
      </w:r>
      <w:r>
        <w:rPr>
          <w:rFonts w:ascii="Times New Roman" w:hAnsi="Times New Roman" w:cs="Times New Roman"/>
          <w:sz w:val="30"/>
          <w:szCs w:val="30"/>
        </w:rPr>
        <w:br/>
        <w:t>В приоритете западного руководства – совершенствование аэродромов, военно-морских баз, полигонов, а также создание передовых баз для заблаговременного размещения и хранения техники, вооружения и др.</w:t>
      </w:r>
    </w:p>
    <w:p w:rsidR="001F2E92" w:rsidRDefault="008E0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По мнению военных аналитиков, результаты</w:t>
      </w:r>
      <w:r w:rsidR="002F34F5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прошедшего</w:t>
      </w:r>
      <w:r>
        <w:rPr>
          <w:rFonts w:ascii="Times New Roman" w:hAnsi="Times New Roman" w:cs="Times New Roman"/>
          <w:sz w:val="30"/>
          <w:szCs w:val="30"/>
        </w:rPr>
        <w:br/>
      </w:r>
      <w:r>
        <w:rPr>
          <w:rFonts w:ascii="Times New Roman" w:hAnsi="Times New Roman" w:cs="Times New Roman"/>
          <w:b/>
          <w:sz w:val="30"/>
          <w:szCs w:val="30"/>
        </w:rPr>
        <w:t>11–12 июля 2023 г. в Вильнюсе саммита НАТО</w:t>
      </w:r>
      <w:r>
        <w:rPr>
          <w:rFonts w:ascii="Times New Roman" w:hAnsi="Times New Roman" w:cs="Times New Roman"/>
          <w:sz w:val="30"/>
          <w:szCs w:val="30"/>
        </w:rPr>
        <w:t xml:space="preserve"> демонстрируют, что альянс окончательно вернулся к схемам «холодной войны».</w:t>
      </w:r>
      <w:r w:rsidR="002F34F5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По итогам саммита был принят ряд решений, касающихся </w:t>
      </w:r>
      <w:r>
        <w:rPr>
          <w:rFonts w:ascii="Times New Roman" w:hAnsi="Times New Roman" w:cs="Times New Roman"/>
          <w:b/>
          <w:sz w:val="30"/>
          <w:szCs w:val="30"/>
        </w:rPr>
        <w:t>дальнейшего наращивания боевого потенциала Объединенных вооруженных сил блока</w:t>
      </w:r>
      <w:r>
        <w:rPr>
          <w:rFonts w:ascii="Times New Roman" w:hAnsi="Times New Roman" w:cs="Times New Roman"/>
          <w:sz w:val="30"/>
          <w:szCs w:val="30"/>
        </w:rPr>
        <w:t xml:space="preserve">, </w:t>
      </w:r>
      <w:r>
        <w:rPr>
          <w:rFonts w:ascii="Times New Roman" w:hAnsi="Times New Roman" w:cs="Times New Roman"/>
          <w:b/>
          <w:sz w:val="30"/>
          <w:szCs w:val="30"/>
        </w:rPr>
        <w:t xml:space="preserve">усиления военного присутствия на т.н. «восточном фланге», </w:t>
      </w:r>
      <w:r>
        <w:rPr>
          <w:rFonts w:ascii="Times New Roman" w:hAnsi="Times New Roman" w:cs="Times New Roman"/>
          <w:b/>
          <w:sz w:val="30"/>
          <w:szCs w:val="30"/>
        </w:rPr>
        <w:br/>
      </w:r>
      <w:r>
        <w:rPr>
          <w:rFonts w:ascii="Times New Roman" w:hAnsi="Times New Roman" w:cs="Times New Roman"/>
          <w:sz w:val="30"/>
          <w:szCs w:val="30"/>
        </w:rPr>
        <w:t xml:space="preserve">а также </w:t>
      </w:r>
      <w:r>
        <w:rPr>
          <w:rFonts w:ascii="Times New Roman" w:hAnsi="Times New Roman" w:cs="Times New Roman"/>
          <w:b/>
          <w:sz w:val="30"/>
          <w:szCs w:val="30"/>
        </w:rPr>
        <w:t xml:space="preserve">поддержки Украины в вооруженном противоборстве </w:t>
      </w:r>
      <w:r>
        <w:rPr>
          <w:rFonts w:ascii="Times New Roman" w:hAnsi="Times New Roman" w:cs="Times New Roman"/>
          <w:b/>
          <w:sz w:val="30"/>
          <w:szCs w:val="30"/>
        </w:rPr>
        <w:br/>
        <w:t>с Российской Федерацией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1F2E92" w:rsidRDefault="008E00B0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1F2E92" w:rsidRDefault="008E00B0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Коллективное решение стран НАТО об </w:t>
      </w:r>
      <w:r>
        <w:rPr>
          <w:rFonts w:ascii="Times New Roman" w:hAnsi="Times New Roman" w:cs="Times New Roman"/>
          <w:b/>
          <w:i/>
          <w:sz w:val="28"/>
          <w:szCs w:val="28"/>
        </w:rPr>
        <w:t>усилении группировки на восточных рубежах до 300 тыс. человек</w:t>
      </w:r>
      <w:r>
        <w:rPr>
          <w:rFonts w:ascii="Times New Roman" w:hAnsi="Times New Roman" w:cs="Times New Roman"/>
          <w:i/>
          <w:sz w:val="28"/>
          <w:szCs w:val="28"/>
        </w:rPr>
        <w:t xml:space="preserve"> привело к тому, что Польша и страны Балтии взяли курс на усиление вооруженных сил. Активно </w:t>
      </w:r>
      <w:r>
        <w:rPr>
          <w:rFonts w:ascii="Times New Roman" w:hAnsi="Times New Roman" w:cs="Times New Roman"/>
          <w:b/>
          <w:i/>
          <w:sz w:val="28"/>
          <w:szCs w:val="28"/>
        </w:rPr>
        <w:t>идут закупки западного вооружения</w:t>
      </w:r>
      <w:r>
        <w:rPr>
          <w:rFonts w:ascii="Times New Roman" w:hAnsi="Times New Roman" w:cs="Times New Roman"/>
          <w:i/>
          <w:sz w:val="28"/>
          <w:szCs w:val="28"/>
        </w:rPr>
        <w:t>, в первую очередь, американского: боевых танков, реактивных систем залпового огня HIMARS, истребителей 5-го поколения F-35, являющихся носителями американского тактического ядерного оружия.</w:t>
      </w:r>
    </w:p>
    <w:p w:rsidR="001F2E92" w:rsidRDefault="008E00B0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Варшава, используя существенную военно-техническую поддержку Вашингтона, все настойчивее декларирует стремление стать форпостом НАТО в противостоянии по линии «Запад – Восток».</w:t>
      </w:r>
    </w:p>
    <w:p w:rsidR="001F2E92" w:rsidRDefault="008E00B0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1F2E92" w:rsidRDefault="008E00B0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 текущем году военный бюджет Польши достиг рекордного среди европейских стран альянса показателя – </w:t>
      </w:r>
      <w:r>
        <w:rPr>
          <w:rFonts w:ascii="Times New Roman" w:hAnsi="Times New Roman" w:cs="Times New Roman"/>
          <w:b/>
          <w:i/>
          <w:sz w:val="28"/>
          <w:szCs w:val="28"/>
        </w:rPr>
        <w:t>27,7 млрд евро</w:t>
      </w:r>
      <w:r>
        <w:rPr>
          <w:rFonts w:ascii="Times New Roman" w:hAnsi="Times New Roman" w:cs="Times New Roman"/>
          <w:i/>
          <w:sz w:val="28"/>
          <w:szCs w:val="28"/>
        </w:rPr>
        <w:t xml:space="preserve">, что составляет </w:t>
      </w:r>
      <w:r>
        <w:rPr>
          <w:rFonts w:ascii="Times New Roman" w:hAnsi="Times New Roman" w:cs="Times New Roman"/>
          <w:b/>
          <w:i/>
          <w:sz w:val="28"/>
          <w:szCs w:val="28"/>
        </w:rPr>
        <w:t>4% ВВП</w:t>
      </w:r>
      <w:r>
        <w:rPr>
          <w:rFonts w:ascii="Times New Roman" w:hAnsi="Times New Roman" w:cs="Times New Roman"/>
          <w:i/>
          <w:sz w:val="28"/>
          <w:szCs w:val="28"/>
        </w:rPr>
        <w:t xml:space="preserve"> страны. Для сравнения: в 2021 году Польша потратила на вооружение около 2,8 млрд евро, в 2020 году – </w:t>
      </w:r>
      <w:r>
        <w:rPr>
          <w:rFonts w:ascii="Times New Roman" w:hAnsi="Times New Roman" w:cs="Times New Roman"/>
          <w:i/>
          <w:sz w:val="28"/>
          <w:szCs w:val="28"/>
        </w:rPr>
        <w:br/>
        <w:t>3,1 млрд евро, в 2019 году – 2 млрд евро.</w:t>
      </w:r>
    </w:p>
    <w:p w:rsidR="001F2E92" w:rsidRDefault="008E0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 свою очередь государства Балтии, не обладая необходимым военным потенциалом, основные усилия сосредоточивают на совершенствовании военной инфраструктуры в интересах приема, размещения и обеспечения подготовки войск (сил) альянса, таким </w:t>
      </w:r>
      <w:proofErr w:type="spellStart"/>
      <w:r>
        <w:rPr>
          <w:rFonts w:ascii="Times New Roman" w:hAnsi="Times New Roman" w:cs="Times New Roman"/>
          <w:sz w:val="30"/>
          <w:szCs w:val="30"/>
        </w:rPr>
        <w:t>образомпытаясь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«быть полезными» союзниками в рамках НАТО.</w:t>
      </w:r>
    </w:p>
    <w:p w:rsidR="001F2E92" w:rsidRDefault="008E0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Существенное влияние на состояние военной безопасности Республики Беларусь оказывает спровоцированный Западом </w:t>
      </w:r>
      <w:r>
        <w:rPr>
          <w:rFonts w:ascii="Times New Roman" w:hAnsi="Times New Roman" w:cs="Times New Roman"/>
          <w:b/>
          <w:sz w:val="30"/>
          <w:szCs w:val="30"/>
        </w:rPr>
        <w:lastRenderedPageBreak/>
        <w:t>«украинский кризис», обостривший ситуацию на южных рубежах нашей страны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1F2E92" w:rsidRDefault="008E00B0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1F2E92" w:rsidRDefault="008E00B0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</w:rPr>
        <w:t>Продолжается</w:t>
      </w:r>
      <w:r>
        <w:rPr>
          <w:rFonts w:ascii="Times New Roman" w:hAnsi="Times New Roman" w:cs="Times New Roman"/>
          <w:b/>
          <w:i/>
          <w:sz w:val="28"/>
          <w:szCs w:val="28"/>
        </w:rPr>
        <w:t>масштабная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милитаризация</w:t>
      </w:r>
      <w:r>
        <w:rPr>
          <w:rFonts w:ascii="Times New Roman" w:hAnsi="Times New Roman" w:cs="Times New Roman"/>
          <w:i/>
          <w:sz w:val="28"/>
          <w:szCs w:val="28"/>
        </w:rPr>
        <w:t xml:space="preserve"> украинских рубежей. Только с 1 по 10 июля 2023 г. украинские военные оборудовали на подступах к Беларуси </w:t>
      </w:r>
      <w:r>
        <w:rPr>
          <w:rFonts w:ascii="Times New Roman" w:hAnsi="Times New Roman" w:cs="Times New Roman"/>
          <w:b/>
          <w:i/>
          <w:sz w:val="28"/>
          <w:szCs w:val="28"/>
        </w:rPr>
        <w:t>30</w:t>
      </w:r>
      <w:r>
        <w:rPr>
          <w:rFonts w:ascii="Times New Roman" w:hAnsi="Times New Roman" w:cs="Times New Roman"/>
          <w:i/>
          <w:sz w:val="28"/>
          <w:szCs w:val="28"/>
        </w:rPr>
        <w:t xml:space="preserve"> противотанковых минных полей с использованием </w:t>
      </w:r>
      <w:r>
        <w:rPr>
          <w:rFonts w:ascii="Times New Roman" w:hAnsi="Times New Roman" w:cs="Times New Roman"/>
          <w:b/>
          <w:i/>
          <w:sz w:val="28"/>
          <w:szCs w:val="28"/>
        </w:rPr>
        <w:t>5,8</w:t>
      </w:r>
      <w:r>
        <w:rPr>
          <w:rFonts w:ascii="Times New Roman" w:hAnsi="Times New Roman" w:cs="Times New Roman"/>
          <w:i/>
          <w:sz w:val="28"/>
          <w:szCs w:val="28"/>
        </w:rPr>
        <w:t xml:space="preserve"> тыс. мин.</w:t>
      </w:r>
    </w:p>
    <w:p w:rsidR="001F2E92" w:rsidRDefault="008E00B0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Фактором, усиливающим внешние вызовы безопасности Республики Беларусь</w:t>
      </w:r>
      <w:r>
        <w:rPr>
          <w:rFonts w:ascii="Times New Roman" w:hAnsi="Times New Roman" w:cs="Times New Roman"/>
          <w:sz w:val="30"/>
          <w:szCs w:val="30"/>
        </w:rPr>
        <w:t xml:space="preserve">, </w:t>
      </w:r>
      <w:r>
        <w:rPr>
          <w:rFonts w:ascii="Times New Roman" w:hAnsi="Times New Roman" w:cs="Times New Roman"/>
          <w:b/>
          <w:sz w:val="30"/>
          <w:szCs w:val="30"/>
        </w:rPr>
        <w:t>является</w:t>
      </w:r>
      <w:r>
        <w:rPr>
          <w:rFonts w:ascii="Times New Roman" w:hAnsi="Times New Roman" w:cs="Times New Roman"/>
          <w:sz w:val="30"/>
          <w:szCs w:val="30"/>
        </w:rPr>
        <w:t xml:space="preserve"> беспрецедентная по своим масштабам и интенсивности </w:t>
      </w:r>
      <w:proofErr w:type="spellStart"/>
      <w:r>
        <w:rPr>
          <w:rFonts w:ascii="Times New Roman" w:hAnsi="Times New Roman" w:cs="Times New Roman"/>
          <w:b/>
          <w:sz w:val="30"/>
          <w:szCs w:val="30"/>
        </w:rPr>
        <w:t>антибелорусская</w:t>
      </w:r>
      <w:proofErr w:type="spellEnd"/>
      <w:r>
        <w:rPr>
          <w:rFonts w:ascii="Times New Roman" w:hAnsi="Times New Roman" w:cs="Times New Roman"/>
          <w:b/>
          <w:sz w:val="30"/>
          <w:szCs w:val="30"/>
        </w:rPr>
        <w:t xml:space="preserve"> информационная кампания</w:t>
      </w:r>
      <w:r>
        <w:rPr>
          <w:rFonts w:ascii="Times New Roman" w:hAnsi="Times New Roman" w:cs="Times New Roman"/>
          <w:sz w:val="30"/>
          <w:szCs w:val="30"/>
        </w:rPr>
        <w:t>. Для достижения цели задействуются практически все возможности западных профильных организаций и структур.</w:t>
      </w:r>
    </w:p>
    <w:p w:rsidR="001F2E92" w:rsidRDefault="008E00B0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1F2E92" w:rsidRDefault="008E00B0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По замыслу западных стратегов, успешная реализация информационной кампании позволит сформировать благоприятные условия для перехода к ключевой фазе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«плана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Перамога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»</w:t>
      </w:r>
      <w:r>
        <w:rPr>
          <w:rFonts w:ascii="Times New Roman" w:hAnsi="Times New Roman" w:cs="Times New Roman"/>
          <w:i/>
          <w:sz w:val="28"/>
          <w:szCs w:val="28"/>
        </w:rPr>
        <w:t xml:space="preserve"> – силовому смещению руководства Республики Беларусь. Для этого предполагается подключить боевой компонент, который в настоящее время активно формируется за рубежом, в том числе путем участия в боевых действиях на территории Украины. </w:t>
      </w:r>
    </w:p>
    <w:p w:rsidR="001F2E92" w:rsidRDefault="008E0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Динамика происходящих геополитических процессов указывает на </w:t>
      </w:r>
      <w:r>
        <w:rPr>
          <w:rFonts w:ascii="Times New Roman" w:hAnsi="Times New Roman" w:cs="Times New Roman"/>
          <w:b/>
          <w:sz w:val="30"/>
          <w:szCs w:val="30"/>
        </w:rPr>
        <w:t xml:space="preserve">отсутствие возможностей нормализации военно-политической обстановки вокруг Республики </w:t>
      </w:r>
      <w:proofErr w:type="spellStart"/>
      <w:r>
        <w:rPr>
          <w:rFonts w:ascii="Times New Roman" w:hAnsi="Times New Roman" w:cs="Times New Roman"/>
          <w:b/>
          <w:sz w:val="30"/>
          <w:szCs w:val="30"/>
        </w:rPr>
        <w:t>Беларусьв</w:t>
      </w:r>
      <w:proofErr w:type="spellEnd"/>
      <w:r>
        <w:rPr>
          <w:rFonts w:ascii="Times New Roman" w:hAnsi="Times New Roman" w:cs="Times New Roman"/>
          <w:b/>
          <w:sz w:val="30"/>
          <w:szCs w:val="30"/>
        </w:rPr>
        <w:t xml:space="preserve"> среднесрочной перспективе</w:t>
      </w:r>
      <w:r>
        <w:rPr>
          <w:rFonts w:ascii="Times New Roman" w:hAnsi="Times New Roman" w:cs="Times New Roman"/>
          <w:sz w:val="30"/>
          <w:szCs w:val="30"/>
        </w:rPr>
        <w:t xml:space="preserve">. Стремление коллективного Запада создать условия для безоговорочного господства западной модели мироустройства способствует росту напряженности международных отношений и поступательному </w:t>
      </w:r>
      <w:proofErr w:type="spellStart"/>
      <w:r>
        <w:rPr>
          <w:rFonts w:ascii="Times New Roman" w:hAnsi="Times New Roman" w:cs="Times New Roman"/>
          <w:sz w:val="30"/>
          <w:szCs w:val="30"/>
        </w:rPr>
        <w:t>переходумежгосударственного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противостояния сугубо в военную плоскость. </w:t>
      </w:r>
    </w:p>
    <w:p w:rsidR="001F2E92" w:rsidRDefault="001F2E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1F2E92" w:rsidRDefault="008E0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2. Необходимость принятия Закона Республики Беларусь </w:t>
      </w:r>
      <w:r>
        <w:rPr>
          <w:rFonts w:ascii="Times New Roman" w:hAnsi="Times New Roman" w:cs="Times New Roman"/>
          <w:b/>
          <w:sz w:val="30"/>
          <w:szCs w:val="30"/>
        </w:rPr>
        <w:br/>
        <w:t>«О народном ополчении» в современных условиях</w:t>
      </w:r>
    </w:p>
    <w:p w:rsidR="001F2E92" w:rsidRDefault="008E00B0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На встрече с жителями агрогородка Беловежский в Каменецком </w:t>
      </w:r>
      <w:proofErr w:type="spellStart"/>
      <w:r>
        <w:rPr>
          <w:rFonts w:ascii="Times New Roman" w:hAnsi="Times New Roman" w:cs="Times New Roman"/>
          <w:sz w:val="30"/>
          <w:szCs w:val="30"/>
        </w:rPr>
        <w:t>районеБрестской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области 1 августа 2023 </w:t>
      </w:r>
      <w:proofErr w:type="spellStart"/>
      <w:r>
        <w:rPr>
          <w:rFonts w:ascii="Times New Roman" w:hAnsi="Times New Roman" w:cs="Times New Roman"/>
          <w:sz w:val="30"/>
          <w:szCs w:val="30"/>
        </w:rPr>
        <w:t>г.</w:t>
      </w:r>
      <w:r>
        <w:rPr>
          <w:rFonts w:ascii="Times New Roman" w:hAnsi="Times New Roman" w:cs="Times New Roman"/>
          <w:b/>
          <w:sz w:val="30"/>
          <w:szCs w:val="30"/>
        </w:rPr>
        <w:t>Глава</w:t>
      </w:r>
      <w:proofErr w:type="spellEnd"/>
      <w:r>
        <w:rPr>
          <w:rFonts w:ascii="Times New Roman" w:hAnsi="Times New Roman" w:cs="Times New Roman"/>
          <w:b/>
          <w:sz w:val="30"/>
          <w:szCs w:val="30"/>
        </w:rPr>
        <w:t xml:space="preserve"> государства</w:t>
      </w:r>
      <w:r>
        <w:rPr>
          <w:rFonts w:ascii="Times New Roman" w:hAnsi="Times New Roman" w:cs="Times New Roman"/>
          <w:sz w:val="30"/>
          <w:szCs w:val="30"/>
        </w:rPr>
        <w:t xml:space="preserve"> заявил: </w:t>
      </w:r>
      <w:r>
        <w:rPr>
          <w:rFonts w:ascii="Times New Roman" w:hAnsi="Times New Roman" w:cs="Times New Roman"/>
          <w:sz w:val="30"/>
          <w:szCs w:val="30"/>
        </w:rPr>
        <w:br/>
      </w:r>
      <w:r>
        <w:rPr>
          <w:rFonts w:ascii="Times New Roman" w:hAnsi="Times New Roman" w:cs="Times New Roman"/>
          <w:i/>
          <w:sz w:val="30"/>
          <w:szCs w:val="30"/>
        </w:rPr>
        <w:t xml:space="preserve">«Я не хочу, чтобы мой народ, особенно при мне, воевал. Вы видите, что происходит у наших соседей. Близкие нам люди, не чужие. Много родственников там, здесь. Это страшное дело. Делаем выводы, уроки для нас очень серьезные. Но я хочу, чтобы вы понимали: </w:t>
      </w:r>
      <w:r>
        <w:rPr>
          <w:rFonts w:ascii="Times New Roman" w:hAnsi="Times New Roman" w:cs="Times New Roman"/>
          <w:b/>
          <w:i/>
          <w:sz w:val="30"/>
          <w:szCs w:val="30"/>
        </w:rPr>
        <w:t>мы оружием не бряцаем, но готовимся в любой момент защитить свою страну</w:t>
      </w:r>
      <w:r>
        <w:rPr>
          <w:rFonts w:ascii="Times New Roman" w:hAnsi="Times New Roman" w:cs="Times New Roman"/>
          <w:i/>
          <w:sz w:val="30"/>
          <w:szCs w:val="30"/>
        </w:rPr>
        <w:t>».</w:t>
      </w:r>
    </w:p>
    <w:p w:rsidR="001F2E92" w:rsidRDefault="008E0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>
        <w:rPr>
          <w:rFonts w:ascii="Times New Roman" w:hAnsi="Times New Roman" w:cs="Times New Roman"/>
          <w:sz w:val="30"/>
          <w:szCs w:val="30"/>
        </w:rPr>
        <w:t>ПринятиеданногоЗакона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>
        <w:rPr>
          <w:rFonts w:ascii="Times New Roman" w:hAnsi="Times New Roman" w:cs="Times New Roman"/>
          <w:sz w:val="30"/>
          <w:szCs w:val="30"/>
        </w:rPr>
        <w:t>обусловленоследующими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факторами:</w:t>
      </w:r>
    </w:p>
    <w:p w:rsidR="001F2E92" w:rsidRDefault="008E0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во-первых</w:t>
      </w:r>
      <w:r>
        <w:rPr>
          <w:rFonts w:ascii="Times New Roman" w:hAnsi="Times New Roman" w:cs="Times New Roman"/>
          <w:sz w:val="30"/>
          <w:szCs w:val="30"/>
        </w:rPr>
        <w:t xml:space="preserve">, это создание дополнительных условий для поддержания правопорядка в период военного положения на территориях, которые в наименьшей степени будут охвачены органами </w:t>
      </w:r>
      <w:r>
        <w:rPr>
          <w:rFonts w:ascii="Times New Roman" w:hAnsi="Times New Roman" w:cs="Times New Roman"/>
          <w:sz w:val="30"/>
          <w:szCs w:val="30"/>
        </w:rPr>
        <w:lastRenderedPageBreak/>
        <w:t xml:space="preserve">внутренних дел и </w:t>
      </w:r>
      <w:proofErr w:type="gramStart"/>
      <w:r>
        <w:rPr>
          <w:rFonts w:ascii="Times New Roman" w:hAnsi="Times New Roman" w:cs="Times New Roman"/>
          <w:sz w:val="30"/>
          <w:szCs w:val="30"/>
        </w:rPr>
        <w:t>войсками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прежде всего, сельские населенные пункты, отдельные районные города)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1F2E92" w:rsidRDefault="008E0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во-вторых</w:t>
      </w:r>
      <w:r>
        <w:rPr>
          <w:rFonts w:ascii="Times New Roman" w:hAnsi="Times New Roman" w:cs="Times New Roman"/>
          <w:sz w:val="30"/>
          <w:szCs w:val="30"/>
        </w:rPr>
        <w:t xml:space="preserve">, предоставление гражданам Республики Беларусь, которые не будут охвачены мобилизационными мероприятиями по различным </w:t>
      </w:r>
      <w:proofErr w:type="gramStart"/>
      <w:r>
        <w:rPr>
          <w:rFonts w:ascii="Times New Roman" w:hAnsi="Times New Roman" w:cs="Times New Roman"/>
          <w:sz w:val="30"/>
          <w:szCs w:val="30"/>
        </w:rPr>
        <w:t>причинам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возраст, отсутствие требуемой подготовки, по семейным обстоятельствам и др.)</w:t>
      </w:r>
      <w:r>
        <w:rPr>
          <w:rFonts w:ascii="Times New Roman" w:hAnsi="Times New Roman" w:cs="Times New Roman"/>
          <w:sz w:val="30"/>
          <w:szCs w:val="30"/>
        </w:rPr>
        <w:t>, возможности участвовать в обороне страны.</w:t>
      </w:r>
    </w:p>
    <w:p w:rsidR="001F2E92" w:rsidRDefault="008E0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17 июля 2023 г. Президент Республики Беларусь подписал </w:t>
      </w:r>
      <w:r>
        <w:rPr>
          <w:rFonts w:ascii="Times New Roman" w:hAnsi="Times New Roman" w:cs="Times New Roman"/>
          <w:b/>
          <w:sz w:val="30"/>
          <w:szCs w:val="30"/>
        </w:rPr>
        <w:t>Закон Республики Беларусь № 287-З «О народном ополчении»</w:t>
      </w:r>
      <w:r>
        <w:rPr>
          <w:rFonts w:ascii="Times New Roman" w:hAnsi="Times New Roman" w:cs="Times New Roman"/>
          <w:sz w:val="30"/>
          <w:szCs w:val="30"/>
        </w:rPr>
        <w:t xml:space="preserve"> (далее – Закон). Цель Закона – придать обороне белорусского государства всенародный характер.</w:t>
      </w:r>
    </w:p>
    <w:p w:rsidR="001F2E92" w:rsidRDefault="008E00B0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1F2E92" w:rsidRDefault="008E00B0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Народное ополчение – испытанная и опробованная во многих странах мира модель обороны.</w:t>
      </w:r>
      <w:r>
        <w:rPr>
          <w:rFonts w:ascii="Times New Roman" w:hAnsi="Times New Roman" w:cs="Times New Roman"/>
          <w:i/>
          <w:sz w:val="28"/>
          <w:szCs w:val="28"/>
        </w:rPr>
        <w:t xml:space="preserve"> Есть много примеров даже в западных странах, когда народное ополчение применялось как основная форма защиты собственного государства. Особенно она характерна для стран с небольшой территорией и небольшой численностью населения.</w:t>
      </w:r>
    </w:p>
    <w:p w:rsidR="001F2E92" w:rsidRDefault="008E00B0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Например, в годы Великой Отечественной войны именно народные ополчения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сыграливажную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роль при обороне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гг.Ленинграда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, Могилева, Москвы.</w:t>
      </w:r>
    </w:p>
    <w:p w:rsidR="001F2E92" w:rsidRDefault="008E00B0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Закон определяет правовые основы для добровольного участия граждан в обеспечении военного положения, введенного в административно-территориальных единицах </w:t>
      </w:r>
      <w:proofErr w:type="spellStart"/>
      <w:r>
        <w:rPr>
          <w:rFonts w:ascii="Times New Roman" w:hAnsi="Times New Roman" w:cs="Times New Roman"/>
          <w:sz w:val="30"/>
          <w:szCs w:val="30"/>
        </w:rPr>
        <w:t>республики.Кроме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того, создаются дополнительные условия для оказания содействия территориальным ОВД при исполнении ими полномочий и защиты имущества </w:t>
      </w:r>
      <w:r>
        <w:rPr>
          <w:rFonts w:ascii="Times New Roman" w:hAnsi="Times New Roman" w:cs="Times New Roman"/>
          <w:spacing w:val="-4"/>
          <w:sz w:val="30"/>
          <w:szCs w:val="30"/>
        </w:rPr>
        <w:t>всех форм собственности от преступных и иных посягательств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1F2E92" w:rsidRDefault="008E0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В Республике Беларусь </w:t>
      </w:r>
      <w:r>
        <w:rPr>
          <w:rFonts w:ascii="Times New Roman" w:hAnsi="Times New Roman" w:cs="Times New Roman"/>
          <w:sz w:val="30"/>
          <w:szCs w:val="30"/>
        </w:rPr>
        <w:t xml:space="preserve">уже </w:t>
      </w:r>
      <w:r>
        <w:rPr>
          <w:rFonts w:ascii="Times New Roman" w:hAnsi="Times New Roman" w:cs="Times New Roman"/>
          <w:b/>
          <w:sz w:val="30"/>
          <w:szCs w:val="30"/>
        </w:rPr>
        <w:t>апробировали порядок действий отрядов народного ополчения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1F2E92" w:rsidRDefault="008E00B0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1F2E92" w:rsidRDefault="008E00B0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Пробная тренировка с формированием отряда народного ополчения и выполнением определенных заданий была организована</w:t>
      </w:r>
      <w:r>
        <w:rPr>
          <w:rFonts w:ascii="Times New Roman" w:hAnsi="Times New Roman" w:cs="Times New Roman"/>
          <w:i/>
          <w:sz w:val="28"/>
          <w:szCs w:val="28"/>
        </w:rPr>
        <w:br/>
      </w:r>
      <w:r>
        <w:rPr>
          <w:rFonts w:ascii="Times New Roman" w:hAnsi="Times New Roman" w:cs="Times New Roman"/>
          <w:b/>
          <w:i/>
          <w:sz w:val="28"/>
          <w:szCs w:val="28"/>
        </w:rPr>
        <w:t>в сентябре 2022 г. в Могилевской области</w:t>
      </w:r>
      <w:r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аг.Лобжа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Климовичский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район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).Первый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отряд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ополченцевсостоял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из 22 человек.</w:t>
      </w:r>
    </w:p>
    <w:p w:rsidR="001F2E92" w:rsidRDefault="008E00B0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Планируется, что состав (списки участников) народного ополчения будет определен в мирное время, чтобы в случае возникновения угрозы эти вопросы не пришлось решать мгновенно.</w:t>
      </w:r>
    </w:p>
    <w:p w:rsidR="001F2E92" w:rsidRDefault="001F2E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1F2E92" w:rsidRDefault="008E0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3. Основные положения Закона «О народном ополчении»</w:t>
      </w:r>
    </w:p>
    <w:p w:rsidR="001F2E92" w:rsidRDefault="008E0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 соответствии с </w:t>
      </w:r>
      <w:proofErr w:type="spellStart"/>
      <w:r>
        <w:rPr>
          <w:rFonts w:ascii="Times New Roman" w:hAnsi="Times New Roman" w:cs="Times New Roman"/>
          <w:sz w:val="30"/>
          <w:szCs w:val="30"/>
        </w:rPr>
        <w:t>Закономучастие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граждан в деятельности народного </w:t>
      </w:r>
      <w:proofErr w:type="spellStart"/>
      <w:r>
        <w:rPr>
          <w:rFonts w:ascii="Times New Roman" w:hAnsi="Times New Roman" w:cs="Times New Roman"/>
          <w:sz w:val="30"/>
          <w:szCs w:val="30"/>
        </w:rPr>
        <w:t>ополченияосновывается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на </w:t>
      </w:r>
      <w:r>
        <w:rPr>
          <w:rFonts w:ascii="Times New Roman" w:hAnsi="Times New Roman" w:cs="Times New Roman"/>
          <w:b/>
          <w:sz w:val="30"/>
          <w:szCs w:val="30"/>
        </w:rPr>
        <w:t>принципах</w:t>
      </w:r>
      <w:r>
        <w:rPr>
          <w:rFonts w:ascii="Times New Roman" w:hAnsi="Times New Roman" w:cs="Times New Roman"/>
          <w:sz w:val="30"/>
          <w:szCs w:val="30"/>
        </w:rPr>
        <w:t xml:space="preserve"> добровольности, законности, гуманизма и гласных форм действий.</w:t>
      </w:r>
    </w:p>
    <w:p w:rsidR="001F2E92" w:rsidRDefault="008E0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>
        <w:rPr>
          <w:rFonts w:ascii="Times New Roman" w:hAnsi="Times New Roman" w:cs="Times New Roman"/>
          <w:b/>
          <w:sz w:val="30"/>
          <w:szCs w:val="30"/>
        </w:rPr>
        <w:lastRenderedPageBreak/>
        <w:t>Формированиенародного</w:t>
      </w:r>
      <w:proofErr w:type="spellEnd"/>
      <w:r>
        <w:rPr>
          <w:rFonts w:ascii="Times New Roman" w:hAnsi="Times New Roman" w:cs="Times New Roman"/>
          <w:b/>
          <w:sz w:val="30"/>
          <w:szCs w:val="30"/>
        </w:rPr>
        <w:t xml:space="preserve"> ополчения</w:t>
      </w:r>
      <w:r>
        <w:rPr>
          <w:rFonts w:ascii="Times New Roman" w:hAnsi="Times New Roman" w:cs="Times New Roman"/>
          <w:sz w:val="30"/>
          <w:szCs w:val="30"/>
        </w:rPr>
        <w:t xml:space="preserve"> осуществляется на основании указа Президента Республики Беларусь.</w:t>
      </w:r>
    </w:p>
    <w:p w:rsidR="001F2E92" w:rsidRDefault="008E0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Отряды </w:t>
      </w:r>
      <w:r>
        <w:rPr>
          <w:rFonts w:ascii="Times New Roman" w:hAnsi="Times New Roman" w:cs="Times New Roman"/>
          <w:sz w:val="30"/>
          <w:szCs w:val="30"/>
        </w:rPr>
        <w:t xml:space="preserve">народного </w:t>
      </w:r>
      <w:proofErr w:type="gramStart"/>
      <w:r>
        <w:rPr>
          <w:rFonts w:ascii="Times New Roman" w:hAnsi="Times New Roman" w:cs="Times New Roman"/>
          <w:sz w:val="30"/>
          <w:szCs w:val="30"/>
        </w:rPr>
        <w:t>ополчения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их количество, структура </w:t>
      </w:r>
      <w:r>
        <w:rPr>
          <w:rFonts w:ascii="Times New Roman" w:hAnsi="Times New Roman" w:cs="Times New Roman"/>
          <w:i/>
          <w:sz w:val="28"/>
          <w:szCs w:val="28"/>
        </w:rPr>
        <w:br/>
        <w:t>и численность с учетом наличия добровольцев и решаемых задач)</w:t>
      </w:r>
      <w:r>
        <w:rPr>
          <w:rFonts w:ascii="Times New Roman" w:hAnsi="Times New Roman" w:cs="Times New Roman"/>
          <w:b/>
          <w:sz w:val="30"/>
          <w:szCs w:val="30"/>
        </w:rPr>
        <w:t xml:space="preserve">формируются на основании решений местных исполнительных </w:t>
      </w:r>
      <w:r>
        <w:rPr>
          <w:rFonts w:ascii="Times New Roman" w:hAnsi="Times New Roman" w:cs="Times New Roman"/>
          <w:b/>
          <w:sz w:val="30"/>
          <w:szCs w:val="30"/>
        </w:rPr>
        <w:br/>
        <w:t>и распорядительных органов</w:t>
      </w:r>
      <w:r>
        <w:rPr>
          <w:rFonts w:ascii="Times New Roman" w:hAnsi="Times New Roman" w:cs="Times New Roman"/>
          <w:sz w:val="30"/>
          <w:szCs w:val="30"/>
        </w:rPr>
        <w:t>, местных советов обороны.</w:t>
      </w:r>
    </w:p>
    <w:p w:rsidR="001F2E92" w:rsidRDefault="008E00B0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1F2E92" w:rsidRDefault="008E00B0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Планируется, что количество участников отрядов народного ополчения будет зависеть от числа значимых объектов на территории района и их стратегической важности, а также ведутся ли там военные действия или он в тылу.</w:t>
      </w:r>
    </w:p>
    <w:p w:rsidR="001F2E92" w:rsidRDefault="008E0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 каждом отряде народного ополчения назначаются командир отряда и его заместитель (заместители) из числа добровольцев. </w:t>
      </w:r>
      <w:r>
        <w:rPr>
          <w:rFonts w:ascii="Times New Roman" w:hAnsi="Times New Roman" w:cs="Times New Roman"/>
          <w:sz w:val="30"/>
          <w:szCs w:val="30"/>
        </w:rPr>
        <w:br/>
        <w:t>Их кандидатуры согласовываются с руководителями территориальных органов внутренних дел и государственной безопасности.</w:t>
      </w:r>
    </w:p>
    <w:p w:rsidR="001F2E92" w:rsidRDefault="008E0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>
        <w:rPr>
          <w:rFonts w:ascii="Times New Roman" w:hAnsi="Times New Roman" w:cs="Times New Roman"/>
          <w:b/>
          <w:sz w:val="30"/>
          <w:szCs w:val="30"/>
        </w:rPr>
        <w:t>Комплектованиеотрядов</w:t>
      </w:r>
      <w:proofErr w:type="spellEnd"/>
      <w:r>
        <w:rPr>
          <w:rFonts w:ascii="Times New Roman" w:hAnsi="Times New Roman" w:cs="Times New Roman"/>
          <w:b/>
          <w:sz w:val="30"/>
          <w:szCs w:val="30"/>
        </w:rPr>
        <w:t xml:space="preserve"> народного </w:t>
      </w:r>
      <w:proofErr w:type="spellStart"/>
      <w:r>
        <w:rPr>
          <w:rFonts w:ascii="Times New Roman" w:hAnsi="Times New Roman" w:cs="Times New Roman"/>
          <w:b/>
          <w:sz w:val="30"/>
          <w:szCs w:val="30"/>
        </w:rPr>
        <w:t>ополчения</w:t>
      </w:r>
      <w:r>
        <w:rPr>
          <w:rFonts w:ascii="Times New Roman" w:hAnsi="Times New Roman" w:cs="Times New Roman"/>
          <w:sz w:val="30"/>
          <w:szCs w:val="30"/>
        </w:rPr>
        <w:t>осуществляется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b/>
          <w:sz w:val="30"/>
          <w:szCs w:val="30"/>
        </w:rPr>
        <w:t>добровольцами</w:t>
      </w:r>
      <w:r>
        <w:rPr>
          <w:rFonts w:ascii="Times New Roman" w:hAnsi="Times New Roman" w:cs="Times New Roman"/>
          <w:sz w:val="30"/>
          <w:szCs w:val="30"/>
        </w:rPr>
        <w:t>, способными по своим личным качествам, состоянию здоровья выполнять возложенные на них задачи, и не имеющие препятствий к применению оружия.</w:t>
      </w:r>
    </w:p>
    <w:p w:rsidR="001F2E92" w:rsidRDefault="008E00B0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1F2E92" w:rsidRDefault="008E00B0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По информации Министерства обороны, численность народного ополчения может составить </w:t>
      </w:r>
      <w:r>
        <w:rPr>
          <w:rFonts w:ascii="Times New Roman" w:hAnsi="Times New Roman" w:cs="Times New Roman"/>
          <w:b/>
          <w:i/>
          <w:sz w:val="28"/>
          <w:szCs w:val="28"/>
        </w:rPr>
        <w:t>100–150 тыс.</w:t>
      </w:r>
      <w:r>
        <w:rPr>
          <w:rFonts w:ascii="Times New Roman" w:hAnsi="Times New Roman" w:cs="Times New Roman"/>
          <w:i/>
          <w:sz w:val="28"/>
          <w:szCs w:val="28"/>
        </w:rPr>
        <w:t xml:space="preserve"> человек. При этом </w:t>
      </w:r>
      <w:r>
        <w:rPr>
          <w:rFonts w:ascii="Times New Roman" w:hAnsi="Times New Roman" w:cs="Times New Roman"/>
          <w:i/>
          <w:sz w:val="28"/>
          <w:szCs w:val="28"/>
        </w:rPr>
        <w:br/>
        <w:t>в ведомстве не исключают, что добровольцев может быть и больше.</w:t>
      </w:r>
    </w:p>
    <w:p w:rsidR="001F2E92" w:rsidRDefault="008E00B0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Планируется, что для добровольцев будут предусмотрены курсы подготовки.</w:t>
      </w:r>
    </w:p>
    <w:p w:rsidR="001F2E92" w:rsidRDefault="008E0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Зачисление гражданина добровольцем в народное ополчение не является основанием для освобождения от призыва на военную службу по мобилизации и прекращения трудовых отношений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1F2E92" w:rsidRDefault="008E0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По решению местного исполкома, местного совета обороны наниматель обязан освобождать работника от работы для участия </w:t>
      </w:r>
      <w:r>
        <w:rPr>
          <w:rFonts w:ascii="Times New Roman" w:hAnsi="Times New Roman" w:cs="Times New Roman"/>
          <w:sz w:val="30"/>
          <w:szCs w:val="30"/>
        </w:rPr>
        <w:br/>
        <w:t xml:space="preserve">в деятельности народного ополчения. При освобождении от работы </w:t>
      </w:r>
      <w:r>
        <w:rPr>
          <w:rFonts w:ascii="Times New Roman" w:hAnsi="Times New Roman" w:cs="Times New Roman"/>
          <w:sz w:val="30"/>
          <w:szCs w:val="30"/>
        </w:rPr>
        <w:br/>
        <w:t xml:space="preserve">за работником сохраняются место работы, должность служащего </w:t>
      </w:r>
      <w:r>
        <w:rPr>
          <w:rFonts w:ascii="Times New Roman" w:hAnsi="Times New Roman" w:cs="Times New Roman"/>
          <w:i/>
          <w:sz w:val="28"/>
          <w:szCs w:val="28"/>
        </w:rPr>
        <w:t>(профессия рабочего)</w:t>
      </w:r>
      <w:r>
        <w:rPr>
          <w:rFonts w:ascii="Times New Roman" w:hAnsi="Times New Roman" w:cs="Times New Roman"/>
          <w:sz w:val="30"/>
          <w:szCs w:val="30"/>
        </w:rPr>
        <w:t>, средний заработок по месту работы.</w:t>
      </w:r>
    </w:p>
    <w:p w:rsidR="001F2E92" w:rsidRDefault="008E00B0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1F2E92" w:rsidRDefault="008E00B0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 народное ополчение </w:t>
      </w:r>
      <w:r>
        <w:rPr>
          <w:rFonts w:ascii="Times New Roman" w:hAnsi="Times New Roman" w:cs="Times New Roman"/>
          <w:b/>
          <w:i/>
          <w:sz w:val="28"/>
          <w:szCs w:val="28"/>
        </w:rPr>
        <w:t>не могут быть зачислены граждане</w:t>
      </w:r>
      <w:r>
        <w:rPr>
          <w:rFonts w:ascii="Times New Roman" w:hAnsi="Times New Roman" w:cs="Times New Roman"/>
          <w:i/>
          <w:sz w:val="28"/>
          <w:szCs w:val="28"/>
        </w:rPr>
        <w:t>:</w:t>
      </w:r>
    </w:p>
    <w:p w:rsidR="001F2E92" w:rsidRDefault="008E00B0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отбывающие наказание в виде ареста, ограничения свободы </w:t>
      </w:r>
      <w:r>
        <w:rPr>
          <w:rFonts w:ascii="Times New Roman" w:hAnsi="Times New Roman" w:cs="Times New Roman"/>
          <w:i/>
          <w:sz w:val="28"/>
          <w:szCs w:val="28"/>
        </w:rPr>
        <w:br/>
      </w:r>
      <w:r>
        <w:rPr>
          <w:rFonts w:ascii="Times New Roman" w:hAnsi="Times New Roman" w:cs="Times New Roman"/>
          <w:i/>
          <w:spacing w:val="-2"/>
          <w:sz w:val="28"/>
          <w:szCs w:val="28"/>
        </w:rPr>
        <w:t>с направлением в исправительное учреждение открытого типа, лишения</w:t>
      </w:r>
      <w:r>
        <w:rPr>
          <w:rFonts w:ascii="Times New Roman" w:hAnsi="Times New Roman" w:cs="Times New Roman"/>
          <w:i/>
          <w:sz w:val="28"/>
          <w:szCs w:val="28"/>
        </w:rPr>
        <w:t xml:space="preserve"> свободы на определенный срок или пожизненного лишения свободы;</w:t>
      </w:r>
    </w:p>
    <w:p w:rsidR="001F2E92" w:rsidRDefault="008E00B0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 отношении которых применена мера пресечения в виде заключения под стражу или домашнего ареста;</w:t>
      </w:r>
    </w:p>
    <w:p w:rsidR="001F2E92" w:rsidRDefault="008E00B0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 отношении которых принято решение об интернировании;</w:t>
      </w:r>
    </w:p>
    <w:p w:rsidR="001F2E92" w:rsidRDefault="008E00B0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признанные в установленном порядке недееспособными </w:t>
      </w:r>
      <w:r>
        <w:rPr>
          <w:rFonts w:ascii="Times New Roman" w:hAnsi="Times New Roman" w:cs="Times New Roman"/>
          <w:i/>
          <w:sz w:val="28"/>
          <w:szCs w:val="28"/>
        </w:rPr>
        <w:br/>
        <w:t>либо ограниченно дееспособными;</w:t>
      </w:r>
    </w:p>
    <w:p w:rsidR="001F2E92" w:rsidRDefault="008E00B0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имеющие заболевания или физические недостатки, при наличии которых противопоказано владение оружием.</w:t>
      </w:r>
    </w:p>
    <w:p w:rsidR="001F2E92" w:rsidRDefault="008E00B0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Отказ</w:t>
      </w:r>
      <w:r>
        <w:rPr>
          <w:rFonts w:ascii="Times New Roman" w:hAnsi="Times New Roman" w:cs="Times New Roman"/>
          <w:i/>
          <w:sz w:val="28"/>
          <w:szCs w:val="28"/>
        </w:rPr>
        <w:t xml:space="preserve"> (решение об отказе)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местного исполнительного </w:t>
      </w:r>
      <w:r>
        <w:rPr>
          <w:rFonts w:ascii="Times New Roman" w:hAnsi="Times New Roman" w:cs="Times New Roman"/>
          <w:b/>
          <w:i/>
          <w:sz w:val="28"/>
          <w:szCs w:val="28"/>
        </w:rPr>
        <w:br/>
        <w:t>и распорядительного органа, местного совета обороны в зачислении гражданина в народное ополчение обжалованию не подлежит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1F2E92" w:rsidRDefault="008E0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Порядок комплектования и ведения учета добровольцев, зачисления их в народное ополчение и выхода из него, извещения </w:t>
      </w:r>
      <w:proofErr w:type="spellStart"/>
      <w:r>
        <w:rPr>
          <w:rFonts w:ascii="Times New Roman" w:hAnsi="Times New Roman" w:cs="Times New Roman"/>
          <w:sz w:val="30"/>
          <w:szCs w:val="30"/>
        </w:rPr>
        <w:t>нанимателейо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зачислении работников в отряды в настоящее </w:t>
      </w:r>
      <w:proofErr w:type="spellStart"/>
      <w:r>
        <w:rPr>
          <w:rFonts w:ascii="Times New Roman" w:hAnsi="Times New Roman" w:cs="Times New Roman"/>
          <w:sz w:val="30"/>
          <w:szCs w:val="30"/>
        </w:rPr>
        <w:t>времяразрабатываются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Правительством Республики Беларусь.</w:t>
      </w:r>
    </w:p>
    <w:p w:rsidR="001F2E92" w:rsidRDefault="008E0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Согласно положениям Закона, отряды народного ополчения </w:t>
      </w:r>
      <w:r>
        <w:rPr>
          <w:rFonts w:ascii="Times New Roman" w:hAnsi="Times New Roman" w:cs="Times New Roman"/>
          <w:b/>
          <w:sz w:val="30"/>
          <w:szCs w:val="30"/>
        </w:rPr>
        <w:t>дислоцируются и выполняют задачи в границах административно-</w:t>
      </w:r>
      <w:proofErr w:type="spellStart"/>
      <w:r>
        <w:rPr>
          <w:rFonts w:ascii="Times New Roman" w:hAnsi="Times New Roman" w:cs="Times New Roman"/>
          <w:b/>
          <w:sz w:val="30"/>
          <w:szCs w:val="30"/>
        </w:rPr>
        <w:t>территориальнойединицы</w:t>
      </w:r>
      <w:proofErr w:type="spellEnd"/>
      <w:r>
        <w:rPr>
          <w:rFonts w:ascii="Times New Roman" w:hAnsi="Times New Roman" w:cs="Times New Roman"/>
          <w:sz w:val="30"/>
          <w:szCs w:val="30"/>
        </w:rPr>
        <w:t>, в которой были сформированы.</w:t>
      </w:r>
      <w:r>
        <w:rPr>
          <w:rFonts w:ascii="Times New Roman" w:hAnsi="Times New Roman" w:cs="Times New Roman"/>
          <w:sz w:val="30"/>
          <w:szCs w:val="30"/>
        </w:rPr>
        <w:br/>
        <w:t xml:space="preserve">А </w:t>
      </w:r>
      <w:r>
        <w:rPr>
          <w:rFonts w:ascii="Times New Roman" w:hAnsi="Times New Roman" w:cs="Times New Roman"/>
          <w:b/>
          <w:sz w:val="30"/>
          <w:szCs w:val="30"/>
        </w:rPr>
        <w:t>добровольцы размещаются по месту жительства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1F2E92" w:rsidRDefault="008E0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Общее руководство народным ополчением осуществляется местным советом обороны, а </w:t>
      </w:r>
      <w:r>
        <w:rPr>
          <w:rFonts w:ascii="Times New Roman" w:hAnsi="Times New Roman" w:cs="Times New Roman"/>
          <w:spacing w:val="-4"/>
          <w:sz w:val="30"/>
          <w:szCs w:val="30"/>
        </w:rPr>
        <w:t>непосредственное – территориальным органом внутренних дел.</w:t>
      </w:r>
    </w:p>
    <w:p w:rsidR="001F2E92" w:rsidRDefault="008E0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 Законе определены </w:t>
      </w:r>
      <w:proofErr w:type="spellStart"/>
      <w:r>
        <w:rPr>
          <w:rFonts w:ascii="Times New Roman" w:hAnsi="Times New Roman" w:cs="Times New Roman"/>
          <w:b/>
          <w:sz w:val="30"/>
          <w:szCs w:val="30"/>
        </w:rPr>
        <w:t>полномочиядолжностных</w:t>
      </w:r>
      <w:proofErr w:type="spellEnd"/>
      <w:r>
        <w:rPr>
          <w:rFonts w:ascii="Times New Roman" w:hAnsi="Times New Roman" w:cs="Times New Roman"/>
          <w:b/>
          <w:sz w:val="30"/>
          <w:szCs w:val="30"/>
        </w:rPr>
        <w:t xml:space="preserve"> лиц </w:t>
      </w:r>
      <w:r>
        <w:rPr>
          <w:rFonts w:ascii="Times New Roman" w:hAnsi="Times New Roman" w:cs="Times New Roman"/>
          <w:b/>
          <w:sz w:val="30"/>
          <w:szCs w:val="30"/>
        </w:rPr>
        <w:br/>
        <w:t>и государственных органов</w:t>
      </w:r>
      <w:r>
        <w:rPr>
          <w:rFonts w:ascii="Times New Roman" w:hAnsi="Times New Roman" w:cs="Times New Roman"/>
          <w:sz w:val="30"/>
          <w:szCs w:val="30"/>
        </w:rPr>
        <w:t>:</w:t>
      </w:r>
    </w:p>
    <w:p w:rsidR="001F2E92" w:rsidRDefault="008E0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  <w:u w:val="single"/>
        </w:rPr>
        <w:t xml:space="preserve">Президент Республики </w:t>
      </w:r>
      <w:proofErr w:type="spellStart"/>
      <w:r>
        <w:rPr>
          <w:rFonts w:ascii="Times New Roman" w:hAnsi="Times New Roman" w:cs="Times New Roman"/>
          <w:sz w:val="30"/>
          <w:szCs w:val="30"/>
          <w:u w:val="single"/>
        </w:rPr>
        <w:t>Беларусь</w:t>
      </w:r>
      <w:r>
        <w:rPr>
          <w:rFonts w:ascii="Times New Roman" w:hAnsi="Times New Roman" w:cs="Times New Roman"/>
          <w:sz w:val="30"/>
          <w:szCs w:val="30"/>
        </w:rPr>
        <w:t>принимает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решение </w:t>
      </w:r>
      <w:r>
        <w:rPr>
          <w:rFonts w:ascii="Times New Roman" w:hAnsi="Times New Roman" w:cs="Times New Roman"/>
          <w:sz w:val="30"/>
          <w:szCs w:val="30"/>
        </w:rPr>
        <w:br/>
        <w:t>о формировании (расформировании) народного ополчения.</w:t>
      </w:r>
    </w:p>
    <w:p w:rsidR="001F2E92" w:rsidRDefault="008E0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  <w:u w:val="single"/>
        </w:rPr>
        <w:t>Совет Безопасности Республики Беларусь</w:t>
      </w:r>
      <w:r>
        <w:rPr>
          <w:rFonts w:ascii="Times New Roman" w:hAnsi="Times New Roman" w:cs="Times New Roman"/>
          <w:sz w:val="30"/>
          <w:szCs w:val="30"/>
        </w:rPr>
        <w:t>:</w:t>
      </w:r>
    </w:p>
    <w:p w:rsidR="001F2E92" w:rsidRDefault="008E00B0">
      <w:pPr>
        <w:pStyle w:val="af9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вносит на рассмотрение Главе государства предложения </w:t>
      </w:r>
      <w:r>
        <w:rPr>
          <w:rFonts w:ascii="Times New Roman" w:hAnsi="Times New Roman" w:cs="Times New Roman"/>
          <w:sz w:val="30"/>
          <w:szCs w:val="30"/>
        </w:rPr>
        <w:br/>
        <w:t>по формированию (расформированию) народного ополчения;</w:t>
      </w:r>
    </w:p>
    <w:p w:rsidR="001F2E92" w:rsidRDefault="008E00B0">
      <w:pPr>
        <w:pStyle w:val="af9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координирует деятельность государственных органов в процессе подготовки и реализации решения о формировании (расформировании) народного ополчения.</w:t>
      </w:r>
    </w:p>
    <w:p w:rsidR="001F2E92" w:rsidRDefault="008E0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  <w:u w:val="single"/>
        </w:rPr>
        <w:t>Совет Министров Республики Беларусь</w:t>
      </w:r>
      <w:r>
        <w:rPr>
          <w:rFonts w:ascii="Times New Roman" w:hAnsi="Times New Roman" w:cs="Times New Roman"/>
          <w:sz w:val="30"/>
          <w:szCs w:val="30"/>
        </w:rPr>
        <w:t>:</w:t>
      </w:r>
    </w:p>
    <w:p w:rsidR="001F2E92" w:rsidRDefault="008E00B0">
      <w:pPr>
        <w:pStyle w:val="af9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организует работу государственных органов и иных организаций при выполнении задач народного ополчения;</w:t>
      </w:r>
    </w:p>
    <w:p w:rsidR="001F2E92" w:rsidRDefault="008E00B0">
      <w:pPr>
        <w:pStyle w:val="af9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определяет порядок организации, обеспечения и осуществления подготовки добровольцев к выполнению задач народного </w:t>
      </w:r>
      <w:proofErr w:type="spellStart"/>
      <w:proofErr w:type="gramStart"/>
      <w:r>
        <w:rPr>
          <w:rFonts w:ascii="Times New Roman" w:hAnsi="Times New Roman" w:cs="Times New Roman"/>
          <w:sz w:val="30"/>
          <w:szCs w:val="30"/>
        </w:rPr>
        <w:t>ополчения;порядок</w:t>
      </w:r>
      <w:proofErr w:type="spellEnd"/>
      <w:proofErr w:type="gramEnd"/>
      <w:r>
        <w:rPr>
          <w:rFonts w:ascii="Times New Roman" w:hAnsi="Times New Roman" w:cs="Times New Roman"/>
          <w:sz w:val="30"/>
          <w:szCs w:val="30"/>
        </w:rPr>
        <w:t xml:space="preserve"> материального обеспечения народного ополчения.</w:t>
      </w:r>
    </w:p>
    <w:p w:rsidR="001F2E92" w:rsidRDefault="008E0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  <w:u w:val="single"/>
        </w:rPr>
        <w:t xml:space="preserve">Министерство </w:t>
      </w:r>
      <w:proofErr w:type="spellStart"/>
      <w:r>
        <w:rPr>
          <w:rFonts w:ascii="Times New Roman" w:hAnsi="Times New Roman" w:cs="Times New Roman"/>
          <w:sz w:val="30"/>
          <w:szCs w:val="30"/>
          <w:u w:val="single"/>
        </w:rPr>
        <w:t>обороны</w:t>
      </w:r>
      <w:r>
        <w:rPr>
          <w:rFonts w:ascii="Times New Roman" w:hAnsi="Times New Roman" w:cs="Times New Roman"/>
          <w:sz w:val="30"/>
          <w:szCs w:val="30"/>
        </w:rPr>
        <w:t>обеспечивает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отряды народного ополчения оружием и боеприпасами к нему, определяет порядок их выдачи и учета.</w:t>
      </w:r>
    </w:p>
    <w:p w:rsidR="001F2E92" w:rsidRDefault="008E00B0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1F2E92" w:rsidRDefault="008E00B0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Выдача оружия добровольцам народного ополчения строго 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</w:rPr>
        <w:t>регламентирована.</w:t>
      </w:r>
      <w:r>
        <w:rPr>
          <w:rFonts w:ascii="Times New Roman" w:hAnsi="Times New Roman" w:cs="Times New Roman"/>
          <w:b/>
          <w:i/>
          <w:sz w:val="28"/>
          <w:szCs w:val="28"/>
        </w:rPr>
        <w:t>В</w:t>
      </w:r>
      <w:proofErr w:type="spellEnd"/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Законе четко прописан механизм выдачи оружия ополченцам</w:t>
      </w:r>
      <w:r>
        <w:rPr>
          <w:rFonts w:ascii="Times New Roman" w:hAnsi="Times New Roman" w:cs="Times New Roman"/>
          <w:i/>
          <w:sz w:val="28"/>
          <w:szCs w:val="28"/>
        </w:rPr>
        <w:t xml:space="preserve">: со складов Министерства обороны местным органам внутренних дел, которые, в свою очередь, будут его выдавать </w:t>
      </w:r>
      <w:r>
        <w:rPr>
          <w:rFonts w:ascii="Times New Roman" w:hAnsi="Times New Roman" w:cs="Times New Roman"/>
          <w:i/>
          <w:sz w:val="28"/>
          <w:szCs w:val="28"/>
        </w:rPr>
        <w:lastRenderedPageBreak/>
        <w:t>проверенным ополченцам-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добровольцампо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заранее составленным спискам.</w:t>
      </w:r>
    </w:p>
    <w:p w:rsidR="001F2E92" w:rsidRDefault="008E00B0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Предусматривается, что вооружение отрядов ополчения будет включать только стрелковое оружие, освоение которого не вызывает сложностей.</w:t>
      </w:r>
    </w:p>
    <w:p w:rsidR="001F2E92" w:rsidRDefault="008E0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  <w:u w:val="single"/>
        </w:rPr>
        <w:t>Генеральный штаб Вооруженных Сил Республики Беларусь</w:t>
      </w:r>
      <w:r>
        <w:rPr>
          <w:rFonts w:ascii="Times New Roman" w:hAnsi="Times New Roman" w:cs="Times New Roman"/>
          <w:sz w:val="30"/>
          <w:szCs w:val="30"/>
        </w:rPr>
        <w:t>:</w:t>
      </w:r>
    </w:p>
    <w:p w:rsidR="001F2E92" w:rsidRDefault="008E00B0">
      <w:pPr>
        <w:pStyle w:val="af9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координирует деятельность государственных органов </w:t>
      </w:r>
      <w:r>
        <w:rPr>
          <w:rFonts w:ascii="Times New Roman" w:hAnsi="Times New Roman" w:cs="Times New Roman"/>
          <w:sz w:val="30"/>
          <w:szCs w:val="30"/>
        </w:rPr>
        <w:br/>
        <w:t xml:space="preserve">и организаций, органов военного управления Вооруженных Сил Республики Беларусь, других войск, воинских формирований </w:t>
      </w:r>
      <w:r>
        <w:rPr>
          <w:rFonts w:ascii="Times New Roman" w:hAnsi="Times New Roman" w:cs="Times New Roman"/>
          <w:sz w:val="30"/>
          <w:szCs w:val="30"/>
        </w:rPr>
        <w:br/>
        <w:t>и военизированных организаций при выполнении задач народного ополчения;</w:t>
      </w:r>
    </w:p>
    <w:p w:rsidR="001F2E92" w:rsidRDefault="008E00B0">
      <w:pPr>
        <w:pStyle w:val="af9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определяет потребности народного ополчения в оружии </w:t>
      </w:r>
      <w:r>
        <w:rPr>
          <w:rFonts w:ascii="Times New Roman" w:hAnsi="Times New Roman" w:cs="Times New Roman"/>
          <w:sz w:val="30"/>
          <w:szCs w:val="30"/>
        </w:rPr>
        <w:br/>
        <w:t>и боеприпасах к нему;</w:t>
      </w:r>
    </w:p>
    <w:p w:rsidR="001F2E92" w:rsidRDefault="008E00B0">
      <w:pPr>
        <w:pStyle w:val="af9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готовит проект указа Президента Республики Беларусь </w:t>
      </w:r>
      <w:r>
        <w:rPr>
          <w:rFonts w:ascii="Times New Roman" w:hAnsi="Times New Roman" w:cs="Times New Roman"/>
          <w:sz w:val="30"/>
          <w:szCs w:val="30"/>
        </w:rPr>
        <w:br/>
        <w:t>о формировании (расформировании) народного ополчения.</w:t>
      </w:r>
    </w:p>
    <w:p w:rsidR="001F2E92" w:rsidRDefault="008E0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  <w:u w:val="single"/>
        </w:rPr>
        <w:t>Местные исполнительные и распорядительные органы</w:t>
      </w:r>
      <w:r>
        <w:rPr>
          <w:rFonts w:ascii="Times New Roman" w:hAnsi="Times New Roman" w:cs="Times New Roman"/>
          <w:sz w:val="30"/>
          <w:szCs w:val="30"/>
        </w:rPr>
        <w:t>, местные советы обороны:</w:t>
      </w:r>
    </w:p>
    <w:p w:rsidR="001F2E92" w:rsidRDefault="008E00B0">
      <w:pPr>
        <w:pStyle w:val="af9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отбирают граждан, изъявивших желание стать добровольцами;</w:t>
      </w:r>
    </w:p>
    <w:p w:rsidR="001F2E92" w:rsidRDefault="008E00B0">
      <w:pPr>
        <w:pStyle w:val="af9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определяют структуру и численность отрядов народного ополчения, порядок выполнения задач народного ополчения;</w:t>
      </w:r>
    </w:p>
    <w:p w:rsidR="001F2E92" w:rsidRDefault="008E00B0">
      <w:pPr>
        <w:pStyle w:val="af9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отбирают из числа добровольцев кандидатов в качестве командиров отрядов народного ополчения и их заместителей, согласовывают их кандидатуры с руководителями территориальных органов внутренних дел и государственной безопасности;</w:t>
      </w:r>
    </w:p>
    <w:p w:rsidR="001F2E92" w:rsidRDefault="008E00B0">
      <w:pPr>
        <w:pStyle w:val="af9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извещают нанимателей о зачислении работников в отряды народного ополчения;</w:t>
      </w:r>
    </w:p>
    <w:p w:rsidR="001F2E92" w:rsidRDefault="008E00B0">
      <w:pPr>
        <w:pStyle w:val="af9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осуществляют формирование и подготовку отрядов народного ополчения в границах административно-территориальных (территориальных) единиц и общее руководство ими в системе территориальной обороны;</w:t>
      </w:r>
    </w:p>
    <w:p w:rsidR="001F2E92" w:rsidRDefault="008E00B0">
      <w:pPr>
        <w:pStyle w:val="af9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организуют и обеспечивают выполнение задач народного ополчения, подготовку территории и объектов;</w:t>
      </w:r>
    </w:p>
    <w:p w:rsidR="001F2E92" w:rsidRDefault="008E00B0">
      <w:pPr>
        <w:pStyle w:val="af9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определяют объекты инфраструктуры и коммуникации, подлежащие охране и обороне силами отрядов народного ополчения, порядок их дооборудования и охраны;</w:t>
      </w:r>
    </w:p>
    <w:p w:rsidR="001F2E92" w:rsidRDefault="008E00B0">
      <w:pPr>
        <w:pStyle w:val="af9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определяют объемы материальных ресурсов для обеспечения деятельности народного ополчения;</w:t>
      </w:r>
    </w:p>
    <w:p w:rsidR="001F2E92" w:rsidRDefault="008E00B0">
      <w:pPr>
        <w:pStyle w:val="af9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обеспечивают потребности народного ополчения в материальных средствах и других ресурсах, выделяют для нужд народного ополчения земельные участки (здания, постройки, помещения);</w:t>
      </w:r>
    </w:p>
    <w:p w:rsidR="001F2E92" w:rsidRDefault="008E00B0">
      <w:pPr>
        <w:pStyle w:val="af9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устанавливают для отрядов народного ополчения отличительные знаки.</w:t>
      </w:r>
    </w:p>
    <w:p w:rsidR="001F2E92" w:rsidRDefault="001F2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u w:val="single"/>
        </w:rPr>
      </w:pPr>
    </w:p>
    <w:p w:rsidR="001F2E92" w:rsidRDefault="008E0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  <w:u w:val="single"/>
        </w:rPr>
        <w:t>Территориальные органы внутренних дел</w:t>
      </w:r>
      <w:r>
        <w:rPr>
          <w:rFonts w:ascii="Times New Roman" w:hAnsi="Times New Roman" w:cs="Times New Roman"/>
          <w:sz w:val="30"/>
          <w:szCs w:val="30"/>
        </w:rPr>
        <w:t>:</w:t>
      </w:r>
    </w:p>
    <w:p w:rsidR="001F2E92" w:rsidRDefault="008E00B0">
      <w:pPr>
        <w:pStyle w:val="af9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оказывают содействие в пределах своих полномочий местным исполнительным и распорядительным органам, местным советам обороны в формировании отрядов народного ополчения;</w:t>
      </w:r>
    </w:p>
    <w:p w:rsidR="001F2E92" w:rsidRDefault="008E00B0">
      <w:pPr>
        <w:pStyle w:val="af9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согласовывают кандидатуры командиров отрядов народного ополчения и их заместителей;</w:t>
      </w:r>
    </w:p>
    <w:p w:rsidR="001F2E92" w:rsidRDefault="008E00B0">
      <w:pPr>
        <w:pStyle w:val="af9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участвуют в подготовке отрядов народного ополчения;</w:t>
      </w:r>
    </w:p>
    <w:p w:rsidR="001F2E92" w:rsidRDefault="008E00B0">
      <w:pPr>
        <w:pStyle w:val="af9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определяют задачи отрядам народного ополчения и координируют в пределах своих полномочий деятельность этих отрядов при их участии в выполнении мероприятий по обеспечению военного положения.</w:t>
      </w:r>
    </w:p>
    <w:p w:rsidR="001F2E92" w:rsidRDefault="008E0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  <w:u w:val="single"/>
        </w:rPr>
        <w:t>Органы государственной безопасности</w:t>
      </w:r>
      <w:r>
        <w:rPr>
          <w:rFonts w:ascii="Times New Roman" w:hAnsi="Times New Roman" w:cs="Times New Roman"/>
          <w:sz w:val="30"/>
          <w:szCs w:val="30"/>
        </w:rPr>
        <w:t>:</w:t>
      </w:r>
    </w:p>
    <w:p w:rsidR="001F2E92" w:rsidRDefault="008E00B0">
      <w:pPr>
        <w:pStyle w:val="af9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согласовывают кандидатуры командиров отрядов народного ополчения и их заместителей.</w:t>
      </w:r>
    </w:p>
    <w:p w:rsidR="001F2E92" w:rsidRDefault="008E0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  <w:u w:val="single"/>
        </w:rPr>
        <w:t>Местные органы военного управления</w:t>
      </w:r>
      <w:r>
        <w:rPr>
          <w:rFonts w:ascii="Times New Roman" w:hAnsi="Times New Roman" w:cs="Times New Roman"/>
          <w:sz w:val="30"/>
          <w:szCs w:val="30"/>
        </w:rPr>
        <w:t>:</w:t>
      </w:r>
    </w:p>
    <w:p w:rsidR="001F2E92" w:rsidRDefault="008E00B0">
      <w:pPr>
        <w:pStyle w:val="af9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осуществляют подготовку предложений местным исполнительным </w:t>
      </w:r>
      <w:r>
        <w:rPr>
          <w:rFonts w:ascii="Times New Roman" w:hAnsi="Times New Roman" w:cs="Times New Roman"/>
          <w:sz w:val="30"/>
          <w:szCs w:val="30"/>
        </w:rPr>
        <w:br/>
        <w:t>и распорядительным органам, местным советам обороны для принятия решений в сфере деятельности народного ополчения, в том числе по комплектованию отрядов народного ополчения из числа военнообязанных;</w:t>
      </w:r>
    </w:p>
    <w:p w:rsidR="001F2E92" w:rsidRDefault="008E00B0">
      <w:pPr>
        <w:pStyle w:val="af9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организуют совместно с местными исполнительными и распорядительными органами, местными советами обороны отбор граждан, изъявивших желание стать добровольцами, согласовывают их кандидатуры и ведут их учет;</w:t>
      </w:r>
    </w:p>
    <w:p w:rsidR="001F2E92" w:rsidRDefault="008E00B0">
      <w:pPr>
        <w:pStyle w:val="af9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участвуют в подготовке отрядов народного ополчения;</w:t>
      </w:r>
    </w:p>
    <w:p w:rsidR="001F2E92" w:rsidRDefault="008E00B0">
      <w:pPr>
        <w:pStyle w:val="af9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осуществляют контроль за ведением учета добровольцев.</w:t>
      </w:r>
    </w:p>
    <w:p w:rsidR="001F2E92" w:rsidRDefault="008E0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Законом регламентируются права и обязанности народных ополченцев. При выполнении задач народного ополчения </w:t>
      </w:r>
      <w:r>
        <w:rPr>
          <w:rFonts w:ascii="Times New Roman" w:hAnsi="Times New Roman" w:cs="Times New Roman"/>
          <w:b/>
          <w:sz w:val="30"/>
          <w:szCs w:val="30"/>
        </w:rPr>
        <w:t>доброволец имеет право</w:t>
      </w:r>
      <w:r>
        <w:rPr>
          <w:rFonts w:ascii="Times New Roman" w:hAnsi="Times New Roman" w:cs="Times New Roman"/>
          <w:sz w:val="30"/>
          <w:szCs w:val="30"/>
        </w:rPr>
        <w:t>:</w:t>
      </w:r>
    </w:p>
    <w:p w:rsidR="001F2E92" w:rsidRDefault="008E00B0">
      <w:pPr>
        <w:pStyle w:val="af9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применять физическую силу, применять и использовать оружие </w:t>
      </w:r>
      <w:r>
        <w:rPr>
          <w:rFonts w:ascii="Times New Roman" w:hAnsi="Times New Roman" w:cs="Times New Roman"/>
          <w:sz w:val="30"/>
          <w:szCs w:val="30"/>
        </w:rPr>
        <w:br/>
        <w:t>на условиях и в пределах, установленных законодательными актами для военнослужащих (сотрудников (работников) военизированных организаций), привлеченных к обеспечению военного положения;</w:t>
      </w:r>
    </w:p>
    <w:p w:rsidR="001F2E92" w:rsidRDefault="008E00B0">
      <w:pPr>
        <w:pStyle w:val="af9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производить задержание лиц, совершивших преступление </w:t>
      </w:r>
      <w:r>
        <w:rPr>
          <w:rFonts w:ascii="Times New Roman" w:hAnsi="Times New Roman" w:cs="Times New Roman"/>
          <w:sz w:val="30"/>
          <w:szCs w:val="30"/>
        </w:rPr>
        <w:br/>
        <w:t xml:space="preserve">или административное правонарушение, для передачи (доставления) в органы, уполномоченные осуществлять уголовное </w:t>
      </w:r>
      <w:r>
        <w:rPr>
          <w:rFonts w:ascii="Times New Roman" w:hAnsi="Times New Roman" w:cs="Times New Roman"/>
          <w:sz w:val="30"/>
          <w:szCs w:val="30"/>
        </w:rPr>
        <w:lastRenderedPageBreak/>
        <w:t xml:space="preserve">преследование или вести административный процесс, </w:t>
      </w:r>
      <w:r>
        <w:rPr>
          <w:rFonts w:ascii="Times New Roman" w:hAnsi="Times New Roman" w:cs="Times New Roman"/>
          <w:sz w:val="30"/>
          <w:szCs w:val="30"/>
        </w:rPr>
        <w:br/>
        <w:t>в соответствии с их компетенцией;</w:t>
      </w:r>
    </w:p>
    <w:p w:rsidR="001F2E92" w:rsidRDefault="008E00B0">
      <w:pPr>
        <w:pStyle w:val="af9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требовать от граждан соблюдения общественного порядка, ограничений и запретов, введенных для обеспечения военного положения, прекращения правонарушений либо действий, препятствующих выполнению им задач;</w:t>
      </w:r>
    </w:p>
    <w:p w:rsidR="001F2E92" w:rsidRDefault="008E00B0">
      <w:pPr>
        <w:pStyle w:val="af9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pacing w:val="-4"/>
          <w:sz w:val="30"/>
          <w:szCs w:val="30"/>
        </w:rPr>
        <w:t xml:space="preserve">оказывать содействие территориальным органам внутренних </w:t>
      </w:r>
      <w:proofErr w:type="gramStart"/>
      <w:r>
        <w:rPr>
          <w:rFonts w:ascii="Times New Roman" w:hAnsi="Times New Roman" w:cs="Times New Roman"/>
          <w:spacing w:val="-4"/>
          <w:sz w:val="30"/>
          <w:szCs w:val="30"/>
        </w:rPr>
        <w:t>дел</w:t>
      </w:r>
      <w:r>
        <w:rPr>
          <w:rFonts w:ascii="Times New Roman" w:hAnsi="Times New Roman" w:cs="Times New Roman"/>
          <w:i/>
          <w:spacing w:val="-4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i/>
          <w:spacing w:val="-4"/>
          <w:sz w:val="28"/>
          <w:szCs w:val="28"/>
        </w:rPr>
        <w:t xml:space="preserve">например, </w:t>
      </w:r>
      <w:r>
        <w:rPr>
          <w:rFonts w:ascii="Times New Roman" w:hAnsi="Times New Roman" w:cs="Times New Roman"/>
          <w:i/>
          <w:sz w:val="28"/>
          <w:szCs w:val="28"/>
        </w:rPr>
        <w:t xml:space="preserve">осуществлять досмотр транспортных средств;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осуществлятьпропуск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транспортных средств на охраняемые объекты или территории; осуществлять проверки документов и др.</w:t>
      </w:r>
      <w:r>
        <w:rPr>
          <w:rFonts w:ascii="Times New Roman" w:hAnsi="Times New Roman" w:cs="Times New Roman"/>
          <w:i/>
          <w:spacing w:val="-4"/>
          <w:sz w:val="28"/>
          <w:szCs w:val="28"/>
        </w:rPr>
        <w:t>)</w:t>
      </w:r>
      <w:r>
        <w:rPr>
          <w:rFonts w:ascii="Times New Roman" w:hAnsi="Times New Roman" w:cs="Times New Roman"/>
          <w:spacing w:val="-4"/>
          <w:sz w:val="30"/>
          <w:szCs w:val="30"/>
        </w:rPr>
        <w:t>.</w:t>
      </w:r>
    </w:p>
    <w:p w:rsidR="001F2E92" w:rsidRDefault="008E00B0">
      <w:pPr>
        <w:pStyle w:val="af9"/>
        <w:spacing w:after="0" w:line="240" w:lineRule="auto"/>
        <w:ind w:left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Доброволец</w:t>
      </w:r>
      <w:r>
        <w:rPr>
          <w:rFonts w:ascii="Times New Roman" w:hAnsi="Times New Roman" w:cs="Times New Roman"/>
          <w:sz w:val="30"/>
          <w:szCs w:val="30"/>
        </w:rPr>
        <w:t xml:space="preserve"> при выполнении задач народного ополчения </w:t>
      </w:r>
      <w:r>
        <w:rPr>
          <w:rFonts w:ascii="Times New Roman" w:hAnsi="Times New Roman" w:cs="Times New Roman"/>
          <w:b/>
          <w:sz w:val="30"/>
          <w:szCs w:val="30"/>
        </w:rPr>
        <w:t>обязан</w:t>
      </w:r>
      <w:r>
        <w:rPr>
          <w:rFonts w:ascii="Times New Roman" w:hAnsi="Times New Roman" w:cs="Times New Roman"/>
          <w:sz w:val="30"/>
          <w:szCs w:val="30"/>
        </w:rPr>
        <w:t>:</w:t>
      </w:r>
    </w:p>
    <w:p w:rsidR="001F2E92" w:rsidRDefault="008E00B0">
      <w:pPr>
        <w:pStyle w:val="af9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соблюдать Конституцию Республики Беларусь, настоящий Закон </w:t>
      </w:r>
      <w:r>
        <w:rPr>
          <w:rFonts w:ascii="Times New Roman" w:hAnsi="Times New Roman" w:cs="Times New Roman"/>
          <w:sz w:val="30"/>
          <w:szCs w:val="30"/>
        </w:rPr>
        <w:br/>
        <w:t xml:space="preserve">и иные акты законодательства, не допускать необоснованного ограничения прав и свобод граждан, совершения действий, имеющих целью унижение чести и достоинства человека </w:t>
      </w:r>
      <w:r>
        <w:rPr>
          <w:rFonts w:ascii="Times New Roman" w:hAnsi="Times New Roman" w:cs="Times New Roman"/>
          <w:sz w:val="30"/>
          <w:szCs w:val="30"/>
        </w:rPr>
        <w:br/>
        <w:t>и гражданина;</w:t>
      </w:r>
    </w:p>
    <w:p w:rsidR="001F2E92" w:rsidRDefault="008E00B0">
      <w:pPr>
        <w:pStyle w:val="af9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выполнять поручения командира отряда народного ополчения и уполномоченных должностных лиц, связанных с выполнением задач народного ополчения;</w:t>
      </w:r>
    </w:p>
    <w:p w:rsidR="001F2E92" w:rsidRDefault="008E00B0">
      <w:pPr>
        <w:pStyle w:val="af9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обеспечивать защиту территории, объектов и населения </w:t>
      </w:r>
      <w:r>
        <w:rPr>
          <w:rFonts w:ascii="Times New Roman" w:hAnsi="Times New Roman" w:cs="Times New Roman"/>
          <w:sz w:val="30"/>
          <w:szCs w:val="30"/>
        </w:rPr>
        <w:br/>
        <w:t>от противоправных посягательств;</w:t>
      </w:r>
    </w:p>
    <w:p w:rsidR="001F2E92" w:rsidRDefault="008E00B0">
      <w:pPr>
        <w:pStyle w:val="af9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участвовать в сборе и передаче информации органам военного управления Вооруженных Сил Республики Беларусь и территориальным органам внутренних дел о действиях войск противника, выявлении лиц, содействующих силам противника;</w:t>
      </w:r>
    </w:p>
    <w:p w:rsidR="001F2E92" w:rsidRDefault="008E00B0">
      <w:pPr>
        <w:pStyle w:val="af9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знать, хранить и содержать в постоянной готовности к применению вверенное ему оружие и боеприпасы к нему, беречь вверенное ему иное имущество;</w:t>
      </w:r>
    </w:p>
    <w:p w:rsidR="001F2E92" w:rsidRDefault="008E00B0">
      <w:pPr>
        <w:pStyle w:val="af9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оказывать первую помощь гражданам, пострадавшим в результате правонарушений или несчастных случаев, а также находящимся в беспомощном или ином состоянии, представляющем угрозу их жизни и здоровью;</w:t>
      </w:r>
    </w:p>
    <w:p w:rsidR="001F2E92" w:rsidRDefault="008E00B0">
      <w:pPr>
        <w:pStyle w:val="af9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оказывать содействие в проведении аварийно-спасательных </w:t>
      </w:r>
      <w:r>
        <w:rPr>
          <w:rFonts w:ascii="Times New Roman" w:hAnsi="Times New Roman" w:cs="Times New Roman"/>
          <w:sz w:val="30"/>
          <w:szCs w:val="30"/>
        </w:rPr>
        <w:br/>
        <w:t>и других неотложных работ;</w:t>
      </w:r>
    </w:p>
    <w:p w:rsidR="001F2E92" w:rsidRDefault="008E00B0">
      <w:pPr>
        <w:pStyle w:val="af9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участвовать в выполнении работ оборонного характера, ликвидации последствий применения оружия, восстановлении поврежденных (разрушенных) объектов экономики, систем жизнеобеспечения и военных объектов, а также в ликвидации последствий чрезвычайных ситуаций и работе организаций, подлежащих переводу на работу в условиях военного времени;</w:t>
      </w:r>
    </w:p>
    <w:p w:rsidR="001F2E92" w:rsidRDefault="008E00B0">
      <w:pPr>
        <w:pStyle w:val="af9"/>
        <w:numPr>
          <w:ilvl w:val="0"/>
          <w:numId w:val="1"/>
        </w:numPr>
        <w:spacing w:after="0" w:line="240" w:lineRule="auto"/>
        <w:ind w:left="709" w:hanging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исполнять иные обязанности.</w:t>
      </w:r>
    </w:p>
    <w:p w:rsidR="001F2E92" w:rsidRDefault="008E0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 xml:space="preserve">В соответствии с Законом </w:t>
      </w:r>
      <w:r>
        <w:rPr>
          <w:rFonts w:ascii="Times New Roman" w:hAnsi="Times New Roman" w:cs="Times New Roman"/>
          <w:b/>
          <w:sz w:val="30"/>
          <w:szCs w:val="30"/>
        </w:rPr>
        <w:t>добровольцу</w:t>
      </w:r>
      <w:r>
        <w:rPr>
          <w:rFonts w:ascii="Times New Roman" w:hAnsi="Times New Roman" w:cs="Times New Roman"/>
          <w:sz w:val="30"/>
          <w:szCs w:val="30"/>
        </w:rPr>
        <w:t xml:space="preserve"> в связи с исполнением им обязанностей </w:t>
      </w:r>
      <w:r>
        <w:rPr>
          <w:rFonts w:ascii="Times New Roman" w:hAnsi="Times New Roman" w:cs="Times New Roman"/>
          <w:i/>
          <w:sz w:val="28"/>
          <w:szCs w:val="28"/>
        </w:rPr>
        <w:t xml:space="preserve">(в том числе при нахождении в плену (кроме случаев добровольной сдачи в плен), в положении заложника или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интернированного)</w:t>
      </w:r>
      <w:r>
        <w:rPr>
          <w:rFonts w:ascii="Times New Roman" w:hAnsi="Times New Roman" w:cs="Times New Roman"/>
          <w:b/>
          <w:sz w:val="30"/>
          <w:szCs w:val="30"/>
        </w:rPr>
        <w:t>предоставляются</w:t>
      </w:r>
      <w:proofErr w:type="gramEnd"/>
      <w:r>
        <w:rPr>
          <w:rFonts w:ascii="Times New Roman" w:hAnsi="Times New Roman" w:cs="Times New Roman"/>
          <w:b/>
          <w:sz w:val="30"/>
          <w:szCs w:val="30"/>
        </w:rPr>
        <w:t xml:space="preserve"> социальные гарантии</w:t>
      </w:r>
      <w:r>
        <w:rPr>
          <w:rFonts w:ascii="Times New Roman" w:hAnsi="Times New Roman" w:cs="Times New Roman"/>
          <w:sz w:val="30"/>
          <w:szCs w:val="30"/>
        </w:rPr>
        <w:t>, установленные законодательством для военнослужащих, проходящих военную службу по мобилизации.</w:t>
      </w:r>
    </w:p>
    <w:p w:rsidR="001F2E92" w:rsidRDefault="008E0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Финансовое и </w:t>
      </w:r>
      <w:proofErr w:type="spellStart"/>
      <w:r>
        <w:rPr>
          <w:rFonts w:ascii="Times New Roman" w:hAnsi="Times New Roman" w:cs="Times New Roman"/>
          <w:b/>
          <w:sz w:val="30"/>
          <w:szCs w:val="30"/>
        </w:rPr>
        <w:t>материальноеобеспечениенародного</w:t>
      </w:r>
      <w:proofErr w:type="spellEnd"/>
      <w:r>
        <w:rPr>
          <w:rFonts w:ascii="Times New Roman" w:hAnsi="Times New Roman" w:cs="Times New Roman"/>
          <w:b/>
          <w:sz w:val="30"/>
          <w:szCs w:val="30"/>
        </w:rPr>
        <w:t xml:space="preserve"> ополчения осуществляется за счет средств местных бюджетов</w:t>
      </w:r>
      <w:r>
        <w:rPr>
          <w:rFonts w:ascii="Times New Roman" w:hAnsi="Times New Roman" w:cs="Times New Roman"/>
          <w:sz w:val="30"/>
          <w:szCs w:val="30"/>
        </w:rPr>
        <w:t>, а также добровольных пожертвований юридических и физических лиц и иных источников, не запрещенных законодательством.</w:t>
      </w:r>
    </w:p>
    <w:p w:rsidR="001F2E92" w:rsidRDefault="001F2E92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1F2E92" w:rsidRDefault="008E0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4. Отличия народного ополчения от войск территориальной обороны</w:t>
      </w:r>
    </w:p>
    <w:p w:rsidR="001F2E92" w:rsidRDefault="008E0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 Республике </w:t>
      </w:r>
      <w:proofErr w:type="spellStart"/>
      <w:r>
        <w:rPr>
          <w:rFonts w:ascii="Times New Roman" w:hAnsi="Times New Roman" w:cs="Times New Roman"/>
          <w:sz w:val="30"/>
          <w:szCs w:val="30"/>
        </w:rPr>
        <w:t>Беларусьосновной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силовой составляющей системы обороны являются</w:t>
      </w:r>
      <w:r>
        <w:rPr>
          <w:rFonts w:ascii="Times New Roman" w:hAnsi="Times New Roman" w:cs="Times New Roman"/>
          <w:b/>
          <w:sz w:val="30"/>
          <w:szCs w:val="30"/>
        </w:rPr>
        <w:t xml:space="preserve"> Вооруженные Силы</w:t>
      </w:r>
      <w:r>
        <w:rPr>
          <w:rFonts w:ascii="Times New Roman" w:hAnsi="Times New Roman" w:cs="Times New Roman"/>
          <w:sz w:val="30"/>
          <w:szCs w:val="30"/>
        </w:rPr>
        <w:t>, предназначенные для обеспечения военной безопасности и вооруженной защиты нашей страны. Их состав позволяет решать наиболее важные задачи, требующие концентрации основных усилий государства по его защите.</w:t>
      </w:r>
    </w:p>
    <w:p w:rsidR="001F2E92" w:rsidRDefault="008E0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Органы внутренних </w:t>
      </w:r>
      <w:proofErr w:type="spellStart"/>
      <w:r>
        <w:rPr>
          <w:rFonts w:ascii="Times New Roman" w:hAnsi="Times New Roman" w:cs="Times New Roman"/>
          <w:b/>
          <w:sz w:val="30"/>
          <w:szCs w:val="30"/>
        </w:rPr>
        <w:t>деливнутренние</w:t>
      </w:r>
      <w:proofErr w:type="spellEnd"/>
      <w:r>
        <w:rPr>
          <w:rFonts w:ascii="Times New Roman" w:hAnsi="Times New Roman" w:cs="Times New Roman"/>
          <w:b/>
          <w:sz w:val="30"/>
          <w:szCs w:val="30"/>
        </w:rPr>
        <w:t xml:space="preserve"> войска</w:t>
      </w:r>
      <w:r>
        <w:rPr>
          <w:rFonts w:ascii="Times New Roman" w:hAnsi="Times New Roman" w:cs="Times New Roman"/>
          <w:sz w:val="30"/>
          <w:szCs w:val="30"/>
        </w:rPr>
        <w:t xml:space="preserve"> в военное время осуществляют борьбу с преступностью, обеспечивают охрану общественного порядка и общественную безопасность.</w:t>
      </w:r>
    </w:p>
    <w:p w:rsidR="001F2E92" w:rsidRDefault="008E0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Для обеспечения устойчивого функционирования государственных органов и организаций, объектов экономики, инфраструктуры Республики Беларусь в условиях военного времени </w:t>
      </w:r>
      <w:proofErr w:type="spellStart"/>
      <w:r>
        <w:rPr>
          <w:rFonts w:ascii="Times New Roman" w:hAnsi="Times New Roman" w:cs="Times New Roman"/>
          <w:sz w:val="30"/>
          <w:szCs w:val="30"/>
        </w:rPr>
        <w:t>формируются</w:t>
      </w:r>
      <w:r>
        <w:rPr>
          <w:rFonts w:ascii="Times New Roman" w:hAnsi="Times New Roman" w:cs="Times New Roman"/>
          <w:b/>
          <w:sz w:val="30"/>
          <w:szCs w:val="30"/>
        </w:rPr>
        <w:t>территориальные</w:t>
      </w:r>
      <w:proofErr w:type="spellEnd"/>
      <w:r>
        <w:rPr>
          <w:rFonts w:ascii="Times New Roman" w:hAnsi="Times New Roman" w:cs="Times New Roman"/>
          <w:b/>
          <w:sz w:val="30"/>
          <w:szCs w:val="30"/>
        </w:rPr>
        <w:t xml:space="preserve"> войска</w:t>
      </w:r>
      <w:r>
        <w:rPr>
          <w:rFonts w:ascii="Times New Roman" w:hAnsi="Times New Roman" w:cs="Times New Roman"/>
          <w:sz w:val="30"/>
          <w:szCs w:val="30"/>
        </w:rPr>
        <w:t xml:space="preserve">, решающие второстепенные задачи в основном в тыловых районах и там, где не ведутся активные военные </w:t>
      </w:r>
      <w:proofErr w:type="spellStart"/>
      <w:proofErr w:type="gramStart"/>
      <w:r>
        <w:rPr>
          <w:rFonts w:ascii="Times New Roman" w:hAnsi="Times New Roman" w:cs="Times New Roman"/>
          <w:sz w:val="30"/>
          <w:szCs w:val="30"/>
        </w:rPr>
        <w:t>действия.Комплектование</w:t>
      </w:r>
      <w:proofErr w:type="spellEnd"/>
      <w:proofErr w:type="gramEnd"/>
      <w:r>
        <w:rPr>
          <w:rFonts w:ascii="Times New Roman" w:hAnsi="Times New Roman" w:cs="Times New Roman"/>
          <w:sz w:val="30"/>
          <w:szCs w:val="30"/>
        </w:rPr>
        <w:t xml:space="preserve"> территориальных войск осуществляется военнообязанными, предназначенными по мобилизации.</w:t>
      </w:r>
    </w:p>
    <w:p w:rsidR="001F2E92" w:rsidRDefault="008E00B0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1F2E92" w:rsidRDefault="008E00B0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Задачи территориальные войска выполняют, как правило, </w:t>
      </w:r>
      <w:r>
        <w:rPr>
          <w:rFonts w:ascii="Times New Roman" w:hAnsi="Times New Roman" w:cs="Times New Roman"/>
          <w:b/>
          <w:i/>
          <w:sz w:val="28"/>
          <w:szCs w:val="28"/>
        </w:rPr>
        <w:br/>
        <w:t>в пределах административного района</w:t>
      </w:r>
      <w:r>
        <w:rPr>
          <w:rFonts w:ascii="Times New Roman" w:hAnsi="Times New Roman" w:cs="Times New Roman"/>
          <w:i/>
          <w:sz w:val="28"/>
          <w:szCs w:val="28"/>
        </w:rPr>
        <w:t xml:space="preserve">, а размещаются они </w:t>
      </w:r>
      <w:r>
        <w:rPr>
          <w:rFonts w:ascii="Times New Roman" w:hAnsi="Times New Roman" w:cs="Times New Roman"/>
          <w:i/>
          <w:sz w:val="28"/>
          <w:szCs w:val="28"/>
        </w:rPr>
        <w:br/>
        <w:t>в специально выделенных для этих целей зданиях и помещениях либо на объектах выполнения задач.</w:t>
      </w:r>
    </w:p>
    <w:p w:rsidR="001F2E92" w:rsidRDefault="008E0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Главной отличительной особенностью народного ополчения от территориальных войск является добровольность </w:t>
      </w:r>
      <w:proofErr w:type="spellStart"/>
      <w:r>
        <w:rPr>
          <w:rFonts w:ascii="Times New Roman" w:hAnsi="Times New Roman" w:cs="Times New Roman"/>
          <w:b/>
          <w:sz w:val="30"/>
          <w:szCs w:val="30"/>
        </w:rPr>
        <w:t>участияграждан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в обеспечении правопорядка на той территории, где они проживают.</w:t>
      </w:r>
    </w:p>
    <w:p w:rsidR="001F2E92" w:rsidRDefault="008E0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Их количество, состав и задачи определяются решениями руководителей местных исполнительных и распорядительных органов исходя из потребностей и возможностей соответствующей административно-территориальной единицы.</w:t>
      </w:r>
    </w:p>
    <w:p w:rsidR="001F2E92" w:rsidRDefault="008E0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Добровольцы отрядов народного </w:t>
      </w:r>
      <w:proofErr w:type="spellStart"/>
      <w:r>
        <w:rPr>
          <w:rFonts w:ascii="Times New Roman" w:hAnsi="Times New Roman" w:cs="Times New Roman"/>
          <w:sz w:val="30"/>
          <w:szCs w:val="30"/>
        </w:rPr>
        <w:t>ополченияразмещаются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по месту жительства.</w:t>
      </w:r>
    </w:p>
    <w:p w:rsidR="001F2E92" w:rsidRDefault="008E0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 xml:space="preserve">Основной задачей, выполняемой народным ополчением, является </w:t>
      </w:r>
      <w:r>
        <w:rPr>
          <w:rFonts w:ascii="Times New Roman" w:hAnsi="Times New Roman" w:cs="Times New Roman"/>
          <w:b/>
          <w:sz w:val="30"/>
          <w:szCs w:val="30"/>
        </w:rPr>
        <w:t>оказание содействия территориальным органам внутренних дел</w:t>
      </w:r>
      <w:r>
        <w:rPr>
          <w:rFonts w:ascii="Times New Roman" w:hAnsi="Times New Roman" w:cs="Times New Roman"/>
          <w:sz w:val="30"/>
          <w:szCs w:val="30"/>
        </w:rPr>
        <w:br/>
        <w:t xml:space="preserve">в обеспечении военного положения и поддержания правопорядка </w:t>
      </w:r>
      <w:r>
        <w:rPr>
          <w:rFonts w:ascii="Times New Roman" w:hAnsi="Times New Roman" w:cs="Times New Roman"/>
          <w:sz w:val="30"/>
          <w:szCs w:val="30"/>
        </w:rPr>
        <w:br/>
        <w:t xml:space="preserve">в местах, где они были сформированы </w:t>
      </w:r>
      <w:r>
        <w:rPr>
          <w:rFonts w:ascii="Times New Roman" w:hAnsi="Times New Roman" w:cs="Times New Roman"/>
          <w:i/>
          <w:sz w:val="28"/>
          <w:szCs w:val="28"/>
        </w:rPr>
        <w:t>(сельсоветах, сельских населенных пунктах и районах отдельных городов)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1F2E92" w:rsidRDefault="008E00B0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1F2E92" w:rsidRDefault="008E00B0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Народное ополчение будет составной частью территориальной обороны.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Задачей территориальной обороны останется защита </w:t>
      </w:r>
      <w:r>
        <w:rPr>
          <w:rFonts w:ascii="Times New Roman" w:hAnsi="Times New Roman" w:cs="Times New Roman"/>
          <w:b/>
          <w:i/>
          <w:spacing w:val="-2"/>
          <w:sz w:val="28"/>
          <w:szCs w:val="28"/>
        </w:rPr>
        <w:t>блокпостов, важных узлов инфраструктуры, а народного ополчения –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собственного дома, поселка, деревни и т.д.</w:t>
      </w:r>
    </w:p>
    <w:p w:rsidR="001F2E92" w:rsidRDefault="008E00B0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 целом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отряды народного ополчения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создаютсядля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решения второстепенных задач на местах</w:t>
      </w:r>
      <w:r>
        <w:rPr>
          <w:rFonts w:ascii="Times New Roman" w:hAnsi="Times New Roman" w:cs="Times New Roman"/>
          <w:i/>
          <w:sz w:val="28"/>
          <w:szCs w:val="28"/>
        </w:rPr>
        <w:t xml:space="preserve">: для охраны общественного порядка и содействия участковым инспекторам милиции; защиты собственности от мародерства и других противоправных посягательств; обеспечения комендантского часа и ограничения движения транспортных средств; ведения разведки, выявления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коллаборантов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, шпионов и диверсантов и др.</w:t>
      </w:r>
    </w:p>
    <w:p w:rsidR="001F2E92" w:rsidRDefault="001F2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1F2E92" w:rsidRDefault="008E00B0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****</w:t>
      </w:r>
    </w:p>
    <w:p w:rsidR="001F2E92" w:rsidRDefault="001F2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1F2E92" w:rsidRDefault="008E0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Мы – мирные люди, и для нас нет большей радости, чем спокойно жить и трудиться на родной земле. Тем не менее на протяжении столетий белорусскому народу не раз приходилось с оружием в руках отстаивать независимость Родины. </w:t>
      </w:r>
    </w:p>
    <w:p w:rsidR="001F2E92" w:rsidRDefault="008E0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Наша страна никогда не была и не будет агрессором, источником зла и насилия. Но мы никому не позволим покушаться на стабильность </w:t>
      </w:r>
      <w:r>
        <w:rPr>
          <w:rFonts w:ascii="Times New Roman" w:hAnsi="Times New Roman" w:cs="Times New Roman"/>
          <w:sz w:val="30"/>
          <w:szCs w:val="30"/>
        </w:rPr>
        <w:br/>
        <w:t>и достаток в общем белорусском доме.</w:t>
      </w:r>
    </w:p>
    <w:p w:rsidR="001F2E92" w:rsidRDefault="008E00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Как подчеркнул </w:t>
      </w:r>
      <w:r>
        <w:rPr>
          <w:rFonts w:ascii="Times New Roman" w:hAnsi="Times New Roman" w:cs="Times New Roman"/>
          <w:b/>
          <w:sz w:val="30"/>
          <w:szCs w:val="30"/>
        </w:rPr>
        <w:t xml:space="preserve">Президент Республики Беларусь </w:t>
      </w:r>
      <w:proofErr w:type="spellStart"/>
      <w:r>
        <w:rPr>
          <w:rFonts w:ascii="Times New Roman" w:hAnsi="Times New Roman" w:cs="Times New Roman"/>
          <w:b/>
          <w:sz w:val="30"/>
          <w:szCs w:val="30"/>
        </w:rPr>
        <w:t>А.Г.Лукашенко</w:t>
      </w:r>
      <w:r>
        <w:rPr>
          <w:rFonts w:ascii="Times New Roman" w:hAnsi="Times New Roman" w:cs="Times New Roman"/>
          <w:sz w:val="30"/>
          <w:szCs w:val="30"/>
        </w:rPr>
        <w:t>на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церемонии чествования выпускников высших военных учебных заведений 5 июля 2023 г., </w:t>
      </w:r>
      <w:r>
        <w:rPr>
          <w:rFonts w:ascii="Times New Roman" w:hAnsi="Times New Roman" w:cs="Times New Roman"/>
          <w:i/>
          <w:sz w:val="30"/>
          <w:szCs w:val="30"/>
        </w:rPr>
        <w:t>«</w:t>
      </w:r>
      <w:r>
        <w:rPr>
          <w:rFonts w:ascii="Times New Roman" w:hAnsi="Times New Roman" w:cs="Times New Roman"/>
          <w:b/>
          <w:i/>
          <w:sz w:val="30"/>
          <w:szCs w:val="30"/>
        </w:rPr>
        <w:t>В нашей стране защита Родины была и будет в руках мужественных, сильных духом и отважных людей</w:t>
      </w:r>
      <w:r>
        <w:rPr>
          <w:rFonts w:ascii="Times New Roman" w:hAnsi="Times New Roman" w:cs="Times New Roman"/>
          <w:i/>
          <w:sz w:val="30"/>
          <w:szCs w:val="30"/>
        </w:rPr>
        <w:t xml:space="preserve">. </w:t>
      </w:r>
      <w:r>
        <w:rPr>
          <w:rFonts w:ascii="Times New Roman" w:hAnsi="Times New Roman" w:cs="Times New Roman"/>
          <w:i/>
          <w:sz w:val="30"/>
          <w:szCs w:val="30"/>
        </w:rPr>
        <w:br/>
        <w:t xml:space="preserve">В Беларуси… продолжают совершенствовать систему национальной </w:t>
      </w:r>
      <w:r>
        <w:rPr>
          <w:rFonts w:ascii="Times New Roman" w:hAnsi="Times New Roman" w:cs="Times New Roman"/>
          <w:i/>
          <w:sz w:val="30"/>
          <w:szCs w:val="30"/>
        </w:rPr>
        <w:br/>
        <w:t>и в первую очередь военной безопасности страны»</w:t>
      </w:r>
      <w:r>
        <w:rPr>
          <w:rFonts w:ascii="Times New Roman" w:hAnsi="Times New Roman" w:cs="Times New Roman"/>
          <w:sz w:val="30"/>
          <w:szCs w:val="30"/>
        </w:rPr>
        <w:t xml:space="preserve">. Относительно территориальных войск и народного ополчения белорусский лидер заявил следующее: </w:t>
      </w:r>
      <w:r>
        <w:rPr>
          <w:rFonts w:ascii="Times New Roman" w:hAnsi="Times New Roman" w:cs="Times New Roman"/>
          <w:b/>
          <w:i/>
          <w:sz w:val="30"/>
          <w:szCs w:val="30"/>
        </w:rPr>
        <w:t>«Требование одно: защитите себя и свою семью»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</w:p>
    <w:p w:rsidR="001F2E92" w:rsidRDefault="001F2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sectPr w:rsidR="001F2E92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37B0" w:rsidRDefault="009637B0">
      <w:pPr>
        <w:spacing w:after="0" w:line="240" w:lineRule="auto"/>
      </w:pPr>
      <w:r>
        <w:separator/>
      </w:r>
    </w:p>
  </w:endnote>
  <w:endnote w:type="continuationSeparator" w:id="0">
    <w:p w:rsidR="009637B0" w:rsidRDefault="00963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37B0" w:rsidRDefault="009637B0">
      <w:pPr>
        <w:spacing w:after="0" w:line="240" w:lineRule="auto"/>
      </w:pPr>
      <w:r>
        <w:separator/>
      </w:r>
    </w:p>
  </w:footnote>
  <w:footnote w:type="continuationSeparator" w:id="0">
    <w:p w:rsidR="009637B0" w:rsidRDefault="009637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77680088"/>
      <w:docPartObj>
        <w:docPartGallery w:val="Page Numbers (Top of Page)"/>
        <w:docPartUnique/>
      </w:docPartObj>
    </w:sdtPr>
    <w:sdtEndPr/>
    <w:sdtContent>
      <w:p w:rsidR="001F2E92" w:rsidRDefault="008E00B0">
        <w:pPr>
          <w:pStyle w:val="af5"/>
          <w:jc w:val="center"/>
          <w:rPr>
            <w:rFonts w:ascii="Times New Roman" w:hAnsi="Times New Roman" w:cs="Times New Roman"/>
            <w:sz w:val="30"/>
            <w:szCs w:val="30"/>
          </w:rPr>
        </w:pPr>
        <w:r>
          <w:rPr>
            <w:rFonts w:ascii="Times New Roman" w:hAnsi="Times New Roman" w:cs="Times New Roman"/>
            <w:sz w:val="30"/>
            <w:szCs w:val="30"/>
          </w:rPr>
          <w:fldChar w:fldCharType="begin"/>
        </w:r>
        <w:r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>
          <w:rPr>
            <w:rFonts w:ascii="Times New Roman" w:hAnsi="Times New Roman" w:cs="Times New Roman"/>
            <w:sz w:val="30"/>
            <w:szCs w:val="30"/>
          </w:rPr>
          <w:fldChar w:fldCharType="separate"/>
        </w:r>
        <w:r>
          <w:rPr>
            <w:rFonts w:ascii="Times New Roman" w:hAnsi="Times New Roman" w:cs="Times New Roman"/>
            <w:sz w:val="30"/>
            <w:szCs w:val="30"/>
          </w:rPr>
          <w:t>7</w:t>
        </w:r>
        <w:r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1F2E92" w:rsidRDefault="001F2E92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88635B"/>
    <w:multiLevelType w:val="hybridMultilevel"/>
    <w:tmpl w:val="AE44E638"/>
    <w:lvl w:ilvl="0" w:tplc="9EBE806C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2C8E9B8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43A847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8B8C2B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6B2E46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4FA7A9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D0E14C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A03C949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E8BABE4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7FC46873"/>
    <w:multiLevelType w:val="hybridMultilevel"/>
    <w:tmpl w:val="ABDEE478"/>
    <w:lvl w:ilvl="0" w:tplc="577A515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DD827D0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4CCAE4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AEA656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E770314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C1082B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99ECBA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4480BF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0EC20A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E92"/>
    <w:rsid w:val="001435DD"/>
    <w:rsid w:val="001F2E92"/>
    <w:rsid w:val="002F34F5"/>
    <w:rsid w:val="008E00B0"/>
    <w:rsid w:val="009637B0"/>
    <w:rsid w:val="00C94FEB"/>
    <w:rsid w:val="00F542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790B4"/>
  <w15:docId w15:val="{F3173B98-5B30-4BF7-9F45-88B39E0C3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line="256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</w:style>
  <w:style w:type="paragraph" w:styleId="af7">
    <w:name w:val="foot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13">
    <w:name w:val="Абзац списка1"/>
    <w:basedOn w:val="a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3375</Words>
  <Characters>19239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Открыт: 		05.08.2023 в 09:52:48 18 Свиридов_x000d_Отпечатан: 	05.08.2023 в 09:53:10 _x000d_Сохранен: 	05.08.2023 в 11:52:45Сохранен: 	07.08.2023 в 14:10:14</dc:description>
  <cp:lastModifiedBy>User</cp:lastModifiedBy>
  <cp:revision>4</cp:revision>
  <dcterms:created xsi:type="dcterms:W3CDTF">2023-08-14T09:33:00Z</dcterms:created>
  <dcterms:modified xsi:type="dcterms:W3CDTF">2023-08-16T05:34:00Z</dcterms:modified>
</cp:coreProperties>
</file>